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ECA0" w14:textId="46B334D8" w:rsidR="007E5A37" w:rsidRPr="00AA379F" w:rsidRDefault="007E5A37" w:rsidP="007E5A37">
      <w:pPr>
        <w:pStyle w:val="Listeafsnit"/>
        <w:jc w:val="center"/>
        <w:rPr>
          <w:rFonts w:ascii="Avenir Next" w:hAnsi="Avenir Next"/>
          <w:b/>
          <w:bCs/>
          <w:color w:val="000000" w:themeColor="text1"/>
          <w:sz w:val="40"/>
          <w:szCs w:val="40"/>
          <w:lang w:val="de-DE"/>
        </w:rPr>
      </w:pPr>
      <w:r w:rsidRPr="00AA379F">
        <w:rPr>
          <w:rFonts w:ascii="Avenir Next" w:hAnsi="Avenir Next"/>
          <w:b/>
          <w:bCs/>
          <w:color w:val="000000" w:themeColor="text1"/>
          <w:sz w:val="40"/>
          <w:szCs w:val="40"/>
          <w:lang w:val="de-DE"/>
        </w:rPr>
        <w:t>Station 8: Die Siegessäule</w:t>
      </w:r>
    </w:p>
    <w:p w14:paraId="27A6C2F1" w14:textId="2843BE69" w:rsidR="36E569A8" w:rsidRPr="00AA379F" w:rsidRDefault="36E569A8" w:rsidP="36E569A8">
      <w:pPr>
        <w:pStyle w:val="Listeafsnit"/>
        <w:jc w:val="center"/>
        <w:rPr>
          <w:rFonts w:ascii="Cambria" w:eastAsia="Cambria" w:hAnsi="Cambria" w:cs="Cambria"/>
          <w:b/>
          <w:bCs/>
          <w:color w:val="000000" w:themeColor="text1"/>
          <w:sz w:val="40"/>
          <w:szCs w:val="40"/>
          <w:lang w:val="de-DE"/>
        </w:rPr>
      </w:pPr>
    </w:p>
    <w:p w14:paraId="392C1EB1" w14:textId="77777777" w:rsidR="00B33CDA" w:rsidRDefault="36E569A8" w:rsidP="5CCD2C8C">
      <w:pPr>
        <w:rPr>
          <w:rFonts w:ascii="Cambria" w:eastAsia="Cambria" w:hAnsi="Cambria" w:cs="Cambria"/>
          <w:color w:val="000000" w:themeColor="text1"/>
          <w:lang w:val="de-DE"/>
        </w:rPr>
      </w:pPr>
      <w:r w:rsidRPr="00AA379F">
        <w:rPr>
          <w:rFonts w:ascii="Cambria" w:eastAsia="Cambria" w:hAnsi="Cambria" w:cs="Cambria"/>
          <w:b/>
          <w:bCs/>
          <w:color w:val="000000" w:themeColor="text1"/>
          <w:lang w:val="de-DE"/>
        </w:rPr>
        <w:t>Lies den Text:</w:t>
      </w:r>
      <w:r w:rsidRPr="00AA379F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</w:p>
    <w:p w14:paraId="00C6DF07" w14:textId="2FF243E6" w:rsidR="007E5A37" w:rsidRPr="00B33CDA" w:rsidRDefault="36E569A8" w:rsidP="5CCD2C8C">
      <w:pPr>
        <w:rPr>
          <w:rFonts w:ascii="Cambria" w:eastAsia="Cambria" w:hAnsi="Cambria" w:cs="Cambria"/>
          <w:color w:val="000000" w:themeColor="text1"/>
          <w:lang w:val="de-DE"/>
        </w:rPr>
      </w:pP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Die bekannteste </w:t>
      </w:r>
      <w:r w:rsidRPr="00264E37">
        <w:rPr>
          <w:rFonts w:ascii="Cambria" w:eastAsia="Cambria" w:hAnsi="Cambria" w:cs="Cambria"/>
          <w:b/>
          <w:bCs/>
          <w:color w:val="000000" w:themeColor="text1"/>
          <w:lang w:val="de-DE"/>
        </w:rPr>
        <w:t>Siegessäule</w:t>
      </w:r>
      <w:r w:rsidR="00B048B9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  <w:r w:rsidR="00B048B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B048B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sejrssøjle</w:t>
      </w:r>
      <w:proofErr w:type="spellEnd"/>
      <w:r w:rsidR="00B048B9" w:rsidRPr="00B048B9">
        <w:rPr>
          <w:rFonts w:ascii="Cambria" w:eastAsia="Cambria" w:hAnsi="Cambria" w:cs="Cambria"/>
          <w:i/>
          <w:iCs/>
          <w:color w:val="000000" w:themeColor="text1"/>
          <w:lang w:val="de-DE"/>
        </w:rPr>
        <w:t>)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in </w:t>
      </w:r>
      <w:hyperlink r:id="rId10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Deutschland</w:t>
        </w:r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steht in </w:t>
      </w:r>
      <w:hyperlink r:id="rId11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Berlin</w:t>
        </w:r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. Die Säule </w:t>
      </w:r>
      <w:r w:rsidRPr="003C6BF9">
        <w:rPr>
          <w:rFonts w:ascii="Cambria" w:eastAsia="Cambria" w:hAnsi="Cambria" w:cs="Cambria"/>
          <w:b/>
          <w:bCs/>
          <w:color w:val="000000" w:themeColor="text1"/>
          <w:lang w:val="de-DE"/>
        </w:rPr>
        <w:t>erinnert an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  <w:r w:rsidR="0088322C" w:rsidRPr="004754B0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4754B0" w:rsidRPr="004754B0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mindes</w:t>
      </w:r>
      <w:proofErr w:type="spellEnd"/>
      <w:r w:rsidR="004754B0" w:rsidRPr="004754B0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="004754B0" w:rsidRPr="004754B0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drei Kriege, die </w:t>
      </w:r>
      <w:hyperlink r:id="rId12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Preußen</w:t>
        </w:r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zusammen mit anderen deutschen Staaten im 19. Jahrhundert </w:t>
      </w:r>
      <w:r w:rsidRPr="0081770C">
        <w:rPr>
          <w:rFonts w:ascii="Cambria" w:eastAsia="Cambria" w:hAnsi="Cambria" w:cs="Cambria"/>
          <w:b/>
          <w:bCs/>
          <w:color w:val="000000" w:themeColor="text1"/>
          <w:lang w:val="de-DE"/>
        </w:rPr>
        <w:t>geführt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  <w:r w:rsidR="006E55DF" w:rsidRPr="006E55DF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6E55DF" w:rsidRPr="006E55DF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førte</w:t>
      </w:r>
      <w:proofErr w:type="spellEnd"/>
      <w:r w:rsidR="006E55DF" w:rsidRPr="006E55DF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 xml:space="preserve">)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und </w:t>
      </w:r>
      <w:r w:rsidRPr="00264E37">
        <w:rPr>
          <w:rFonts w:ascii="Cambria" w:eastAsia="Cambria" w:hAnsi="Cambria" w:cs="Cambria"/>
          <w:b/>
          <w:bCs/>
          <w:color w:val="000000" w:themeColor="text1"/>
          <w:lang w:val="de-DE"/>
        </w:rPr>
        <w:t>gewonnen</w:t>
      </w:r>
      <w:r w:rsidR="00264E37" w:rsidRPr="00264E37">
        <w:rPr>
          <w:rFonts w:ascii="Cambria" w:eastAsia="Cambria" w:hAnsi="Cambria" w:cs="Cambria"/>
          <w:b/>
          <w:bCs/>
          <w:color w:val="000000" w:themeColor="text1"/>
          <w:lang w:val="de-DE"/>
        </w:rPr>
        <w:t xml:space="preserve"> </w:t>
      </w:r>
      <w:r w:rsidR="00264E37"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264E37"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vandt</w:t>
      </w:r>
      <w:proofErr w:type="spellEnd"/>
      <w:r w:rsidR="00264E37"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264E37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>hat: gegen</w:t>
      </w:r>
      <w:r w:rsidRPr="0081770C">
        <w:rPr>
          <w:rFonts w:ascii="Cambria" w:hAnsi="Cambria"/>
        </w:rPr>
        <w:t xml:space="preserve"> </w:t>
      </w:r>
      <w:hyperlink r:id="rId13">
        <w:proofErr w:type="spellStart"/>
        <w:r w:rsidRPr="0081770C">
          <w:rPr>
            <w:rFonts w:ascii="Cambria" w:hAnsi="Cambria"/>
          </w:rPr>
          <w:t>Dänemar</w:t>
        </w:r>
        <w:r w:rsidRPr="0081770C">
          <w:rPr>
            <w:rFonts w:ascii="Cambria" w:hAnsi="Cambria"/>
          </w:rPr>
          <w:t>k</w:t>
        </w:r>
        <w:proofErr w:type="spellEnd"/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1864, gegen </w:t>
      </w:r>
      <w:hyperlink r:id="rId14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Österreich-Ungarn</w:t>
        </w:r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1866 und gegen </w:t>
      </w:r>
      <w:hyperlink r:id="rId15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Frankreich</w:t>
        </w:r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1870. </w:t>
      </w:r>
    </w:p>
    <w:p w14:paraId="04FA12AA" w14:textId="5716A051" w:rsidR="007E5A37" w:rsidRPr="00B33CDA" w:rsidRDefault="36E569A8" w:rsidP="36E569A8">
      <w:pPr>
        <w:rPr>
          <w:rFonts w:ascii="Cambria" w:eastAsia="Cambria" w:hAnsi="Cambria" w:cs="Cambria"/>
          <w:color w:val="000000" w:themeColor="text1"/>
          <w:lang w:val="de-DE"/>
        </w:rPr>
      </w:pP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Das </w:t>
      </w:r>
      <w:r w:rsidRPr="00264E37">
        <w:rPr>
          <w:rFonts w:ascii="Cambria" w:eastAsia="Cambria" w:hAnsi="Cambria" w:cs="Cambria"/>
          <w:b/>
          <w:bCs/>
          <w:color w:val="000000" w:themeColor="text1"/>
          <w:lang w:val="de-DE"/>
        </w:rPr>
        <w:t>Denkmal</w:t>
      </w:r>
      <w:r w:rsidR="00D408CC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  <w:r w:rsidR="00D408CC" w:rsidRPr="00476C74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476C74" w:rsidRPr="00476C74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mindesmærket</w:t>
      </w:r>
      <w:proofErr w:type="spellEnd"/>
      <w:r w:rsidR="00476C74" w:rsidRPr="00476C74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476C74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ist insgesamt 67 Meter hoch und besteht aus einer </w:t>
      </w:r>
      <w:r w:rsidRPr="00363D8E">
        <w:rPr>
          <w:rFonts w:ascii="Cambria" w:eastAsia="Cambria" w:hAnsi="Cambria" w:cs="Cambria"/>
          <w:b/>
          <w:bCs/>
          <w:color w:val="000000" w:themeColor="text1"/>
          <w:lang w:val="de-DE"/>
        </w:rPr>
        <w:t>Säule</w:t>
      </w:r>
      <w:r w:rsidR="00363D8E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  <w:r w:rsidR="00363D8E" w:rsidRPr="00363D8E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363D8E" w:rsidRPr="00363D8E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søjle</w:t>
      </w:r>
      <w:proofErr w:type="spellEnd"/>
      <w:r w:rsidR="00363D8E" w:rsidRPr="00363D8E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363D8E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aus </w:t>
      </w:r>
      <w:r w:rsidRPr="00363D8E">
        <w:rPr>
          <w:rFonts w:ascii="Cambria" w:eastAsia="Cambria" w:hAnsi="Cambria" w:cs="Cambria"/>
          <w:b/>
          <w:bCs/>
          <w:color w:val="000000" w:themeColor="text1"/>
          <w:lang w:val="de-DE"/>
        </w:rPr>
        <w:t>Sandstein</w:t>
      </w:r>
      <w:r w:rsidR="00363D8E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  <w:r w:rsidR="00363D8E" w:rsidRPr="00363D8E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363D8E" w:rsidRPr="00363D8E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sandsten</w:t>
      </w:r>
      <w:proofErr w:type="spellEnd"/>
      <w:r w:rsidR="00363D8E" w:rsidRPr="00363D8E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363D8E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,</w:t>
      </w:r>
      <w:r w:rsidRPr="00363D8E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die auf einem Sockel aus rotem Granit steht. In dem Sockel ist eine Art </w:t>
      </w:r>
      <w:r w:rsidRPr="0096470D">
        <w:rPr>
          <w:rFonts w:ascii="Cambria" w:eastAsia="Cambria" w:hAnsi="Cambria" w:cs="Cambria"/>
          <w:b/>
          <w:bCs/>
          <w:color w:val="000000" w:themeColor="text1"/>
          <w:lang w:val="de-DE"/>
        </w:rPr>
        <w:t>Gedenkhalle</w:t>
      </w:r>
      <w:r w:rsidR="00264E37" w:rsidRPr="0096470D">
        <w:rPr>
          <w:rFonts w:ascii="Cambria" w:eastAsia="Cambria" w:hAnsi="Cambria" w:cs="Cambria"/>
          <w:b/>
          <w:bCs/>
          <w:color w:val="000000" w:themeColor="text1"/>
          <w:lang w:val="de-DE"/>
        </w:rPr>
        <w:t xml:space="preserve"> </w:t>
      </w:r>
      <w:r w:rsidR="00264E37"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264E37"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mindeshal</w:t>
      </w:r>
      <w:proofErr w:type="spellEnd"/>
      <w:r w:rsidR="00264E37"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.</w:t>
      </w:r>
      <w:r w:rsidRPr="00264E37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Oben auf der Säule steht eine </w:t>
      </w:r>
      <w:hyperlink r:id="rId16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Statue</w:t>
        </w:r>
      </w:hyperlink>
      <w:r w:rsidR="002A6A4A">
        <w:rPr>
          <w:rFonts w:ascii="Cambria" w:eastAsia="Cambria" w:hAnsi="Cambria" w:cs="Cambria"/>
          <w:color w:val="000000" w:themeColor="text1"/>
          <w:lang w:val="de-DE"/>
        </w:rPr>
        <w:t xml:space="preserve">.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Die Statue ist aus </w:t>
      </w:r>
      <w:hyperlink r:id="rId17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Bronze</w:t>
        </w:r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und </w:t>
      </w:r>
      <w:r w:rsidRPr="00264E37">
        <w:rPr>
          <w:rFonts w:ascii="Cambria" w:eastAsia="Cambria" w:hAnsi="Cambria" w:cs="Cambria"/>
          <w:b/>
          <w:bCs/>
          <w:color w:val="000000" w:themeColor="text1"/>
          <w:lang w:val="de-DE"/>
        </w:rPr>
        <w:t xml:space="preserve">außen </w:t>
      </w:r>
      <w:hyperlink r:id="rId18">
        <w:r w:rsidRPr="00264E37">
          <w:rPr>
            <w:rStyle w:val="Hyperlink"/>
            <w:rFonts w:ascii="Cambria" w:eastAsia="Cambria" w:hAnsi="Cambria" w:cs="Cambria"/>
            <w:b/>
            <w:bCs/>
            <w:color w:val="000000" w:themeColor="text1"/>
            <w:u w:val="none"/>
            <w:lang w:val="de-DE"/>
          </w:rPr>
          <w:t>vergoldet</w:t>
        </w:r>
      </w:hyperlink>
      <w:r w:rsidR="00264E37">
        <w:rPr>
          <w:rStyle w:val="Hyperlink"/>
          <w:rFonts w:ascii="Cambria" w:eastAsia="Cambria" w:hAnsi="Cambria" w:cs="Cambria"/>
          <w:color w:val="000000" w:themeColor="text1"/>
          <w:u w:val="none"/>
          <w:lang w:val="de-DE"/>
        </w:rPr>
        <w:t xml:space="preserve"> </w:t>
      </w:r>
      <w:r w:rsidR="00264E37" w:rsidRPr="00264E37">
        <w:rPr>
          <w:rStyle w:val="Hyperlink"/>
          <w:rFonts w:ascii="Cambria" w:eastAsia="Cambria" w:hAnsi="Cambria" w:cs="Cambria"/>
          <w:i/>
          <w:iCs/>
          <w:color w:val="000000" w:themeColor="text1"/>
          <w:sz w:val="22"/>
          <w:szCs w:val="22"/>
          <w:u w:val="none"/>
          <w:lang w:val="de-DE"/>
        </w:rPr>
        <w:t>(</w:t>
      </w:r>
      <w:proofErr w:type="spellStart"/>
      <w:r w:rsidR="00264E37" w:rsidRPr="00264E37">
        <w:rPr>
          <w:rStyle w:val="Hyperlink"/>
          <w:rFonts w:ascii="Cambria" w:eastAsia="Cambria" w:hAnsi="Cambria" w:cs="Cambria"/>
          <w:i/>
          <w:iCs/>
          <w:color w:val="000000" w:themeColor="text1"/>
          <w:sz w:val="22"/>
          <w:szCs w:val="22"/>
          <w:u w:val="none"/>
          <w:lang w:val="de-DE"/>
        </w:rPr>
        <w:t>forgyldt</w:t>
      </w:r>
      <w:proofErr w:type="spellEnd"/>
      <w:r w:rsidR="00264E37">
        <w:rPr>
          <w:rStyle w:val="Hyperlink"/>
          <w:rFonts w:ascii="Cambria" w:eastAsia="Cambria" w:hAnsi="Cambria" w:cs="Cambria"/>
          <w:i/>
          <w:iCs/>
          <w:color w:val="000000" w:themeColor="text1"/>
          <w:sz w:val="22"/>
          <w:szCs w:val="22"/>
          <w:u w:val="none"/>
          <w:lang w:val="de-DE"/>
        </w:rPr>
        <w:t xml:space="preserve"> </w:t>
      </w:r>
      <w:proofErr w:type="spellStart"/>
      <w:r w:rsidR="00264E37">
        <w:rPr>
          <w:rStyle w:val="Hyperlink"/>
          <w:rFonts w:ascii="Cambria" w:eastAsia="Cambria" w:hAnsi="Cambria" w:cs="Cambria"/>
          <w:i/>
          <w:iCs/>
          <w:color w:val="000000" w:themeColor="text1"/>
          <w:sz w:val="22"/>
          <w:szCs w:val="22"/>
          <w:u w:val="none"/>
          <w:lang w:val="de-DE"/>
        </w:rPr>
        <w:t>udenpå</w:t>
      </w:r>
      <w:proofErr w:type="spellEnd"/>
      <w:r w:rsidR="00264E37" w:rsidRPr="00264E37">
        <w:rPr>
          <w:rStyle w:val="Hyperlink"/>
          <w:rFonts w:ascii="Cambria" w:eastAsia="Cambria" w:hAnsi="Cambria" w:cs="Cambria"/>
          <w:i/>
          <w:iCs/>
          <w:color w:val="000000" w:themeColor="text1"/>
          <w:sz w:val="22"/>
          <w:szCs w:val="22"/>
          <w:u w:val="none"/>
          <w:lang w:val="de-DE"/>
        </w:rPr>
        <w:t>)</w:t>
      </w:r>
      <w:r w:rsidRPr="00264E37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,</w:t>
      </w:r>
      <w:r w:rsidRPr="00264E37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deshalb </w:t>
      </w:r>
      <w:r w:rsidRPr="00AB24A6">
        <w:rPr>
          <w:rFonts w:ascii="Cambria" w:eastAsia="Cambria" w:hAnsi="Cambria" w:cs="Cambria"/>
          <w:b/>
          <w:bCs/>
          <w:color w:val="000000" w:themeColor="text1"/>
          <w:lang w:val="de-DE"/>
        </w:rPr>
        <w:t>nennen</w:t>
      </w:r>
      <w:r w:rsidR="00AB24A6">
        <w:rPr>
          <w:rFonts w:ascii="Cambria" w:eastAsia="Cambria" w:hAnsi="Cambria" w:cs="Cambria"/>
          <w:color w:val="000000" w:themeColor="text1"/>
          <w:lang w:val="de-DE"/>
        </w:rPr>
        <w:t xml:space="preserve"> (</w:t>
      </w:r>
      <w:proofErr w:type="spellStart"/>
      <w:r w:rsidR="00AB24A6" w:rsidRPr="00AB24A6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kalder</w:t>
      </w:r>
      <w:proofErr w:type="spellEnd"/>
      <w:r w:rsidR="00AB24A6" w:rsidRPr="00AB24A6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AB24A6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viele Berliner sie auch Gold-Else. Im Jahr 2008 hielt </w:t>
      </w:r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holdte</w:t>
      </w:r>
      <w:proofErr w:type="spellEnd"/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="007D5C49" w:rsidRPr="007D5C49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der amerikanische Präsident </w:t>
      </w:r>
      <w:hyperlink r:id="rId19">
        <w:r w:rsidRPr="00B33CDA">
          <w:rPr>
            <w:rStyle w:val="Hyperlink"/>
            <w:rFonts w:ascii="Cambria" w:eastAsia="Cambria" w:hAnsi="Cambria" w:cs="Cambria"/>
            <w:color w:val="000000" w:themeColor="text1"/>
            <w:u w:val="none"/>
            <w:lang w:val="de-DE"/>
          </w:rPr>
          <w:t>Barack Obama</w:t>
        </w:r>
      </w:hyperlink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 hier eine </w:t>
      </w:r>
      <w:r w:rsidRPr="003C6BF9">
        <w:rPr>
          <w:rFonts w:ascii="Cambria" w:eastAsia="Cambria" w:hAnsi="Cambria" w:cs="Cambria"/>
          <w:b/>
          <w:bCs/>
          <w:color w:val="000000" w:themeColor="text1"/>
          <w:lang w:val="de-DE"/>
        </w:rPr>
        <w:t>Rede</w:t>
      </w:r>
      <w:r w:rsidR="007D5C49" w:rsidRPr="003C6BF9">
        <w:rPr>
          <w:rFonts w:ascii="Cambria" w:eastAsia="Cambria" w:hAnsi="Cambria" w:cs="Cambria"/>
          <w:b/>
          <w:bCs/>
          <w:color w:val="000000" w:themeColor="text1"/>
          <w:lang w:val="de-DE"/>
        </w:rPr>
        <w:t xml:space="preserve"> </w:t>
      </w:r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tale</w:t>
      </w:r>
      <w:proofErr w:type="spellEnd"/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7D5C49">
        <w:rPr>
          <w:rFonts w:ascii="Cambria" w:eastAsia="Cambria" w:hAnsi="Cambria" w:cs="Cambria"/>
          <w:color w:val="000000" w:themeColor="text1"/>
          <w:sz w:val="22"/>
          <w:szCs w:val="22"/>
          <w:lang w:val="de-DE"/>
        </w:rPr>
        <w:t xml:space="preserve"> </w:t>
      </w:r>
      <w:r w:rsidRPr="00B33CDA">
        <w:rPr>
          <w:rFonts w:ascii="Cambria" w:eastAsia="Cambria" w:hAnsi="Cambria" w:cs="Cambria"/>
          <w:color w:val="000000" w:themeColor="text1"/>
          <w:lang w:val="de-DE"/>
        </w:rPr>
        <w:t xml:space="preserve">vor mehr als 200.000 </w:t>
      </w:r>
      <w:r w:rsidRPr="003C6BF9">
        <w:rPr>
          <w:rFonts w:ascii="Cambria" w:eastAsia="Cambria" w:hAnsi="Cambria" w:cs="Cambria"/>
          <w:b/>
          <w:bCs/>
          <w:color w:val="000000" w:themeColor="text1"/>
          <w:lang w:val="de-DE"/>
        </w:rPr>
        <w:t>Zuhörern</w:t>
      </w:r>
      <w:r w:rsidR="007D5C49">
        <w:rPr>
          <w:rFonts w:ascii="Cambria" w:eastAsia="Cambria" w:hAnsi="Cambria" w:cs="Cambria"/>
          <w:color w:val="000000" w:themeColor="text1"/>
          <w:lang w:val="de-DE"/>
        </w:rPr>
        <w:t xml:space="preserve"> </w:t>
      </w:r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(</w:t>
      </w:r>
      <w:proofErr w:type="spellStart"/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tilskuere</w:t>
      </w:r>
      <w:proofErr w:type="spellEnd"/>
      <w:r w:rsidR="007D5C49"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)</w:t>
      </w:r>
      <w:r w:rsidRPr="007D5C49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de-DE"/>
        </w:rPr>
        <w:t>.</w:t>
      </w:r>
    </w:p>
    <w:p w14:paraId="30F89F2E" w14:textId="144BEA07" w:rsidR="007E5A37" w:rsidRPr="00AA379F" w:rsidRDefault="007E5A37" w:rsidP="36E569A8">
      <w:pPr>
        <w:rPr>
          <w:rFonts w:ascii="Cambria" w:eastAsia="Cambria" w:hAnsi="Cambria" w:cs="Cambria"/>
          <w:color w:val="000000" w:themeColor="text1"/>
          <w:lang w:val="de-DE"/>
        </w:rPr>
      </w:pPr>
    </w:p>
    <w:p w14:paraId="281E0146" w14:textId="1F26F372" w:rsidR="007E5A37" w:rsidRPr="00AA379F" w:rsidRDefault="36E569A8" w:rsidP="36E569A8">
      <w:pPr>
        <w:rPr>
          <w:rFonts w:ascii="Cambria" w:eastAsia="Cambria" w:hAnsi="Cambria" w:cs="Cambria"/>
          <w:color w:val="000000" w:themeColor="text1"/>
          <w:lang w:val="de-DE"/>
        </w:rPr>
      </w:pPr>
      <w:r w:rsidRPr="00AA379F">
        <w:rPr>
          <w:rFonts w:ascii="Cambria" w:eastAsia="Cambria" w:hAnsi="Cambria" w:cs="Cambria"/>
          <w:color w:val="000000" w:themeColor="text1"/>
          <w:lang w:val="de-DE"/>
        </w:rPr>
        <w:t xml:space="preserve">(Quelle: </w:t>
      </w:r>
      <w:hyperlink r:id="rId20">
        <w:r w:rsidRPr="00AA379F">
          <w:rPr>
            <w:rStyle w:val="Hyperlink"/>
            <w:rFonts w:ascii="Cambria" w:eastAsia="Cambria" w:hAnsi="Cambria" w:cs="Cambria"/>
            <w:color w:val="000000" w:themeColor="text1"/>
            <w:lang w:val="de-DE"/>
          </w:rPr>
          <w:t>https://klexikon.zum.de/wiki/Siegessäule</w:t>
        </w:r>
      </w:hyperlink>
      <w:r w:rsidRPr="00AA379F">
        <w:rPr>
          <w:rFonts w:ascii="Cambria" w:eastAsia="Cambria" w:hAnsi="Cambria" w:cs="Cambria"/>
          <w:color w:val="000000" w:themeColor="text1"/>
          <w:lang w:val="de-DE"/>
        </w:rPr>
        <w:t xml:space="preserve"> - Auszug) </w:t>
      </w:r>
    </w:p>
    <w:p w14:paraId="2AF4B465" w14:textId="288BAB72" w:rsidR="007E5A37" w:rsidRPr="00AA379F" w:rsidRDefault="007E5A37" w:rsidP="36E569A8">
      <w:pPr>
        <w:rPr>
          <w:rFonts w:ascii="Cambria" w:hAnsi="Cambria"/>
          <w:color w:val="000000" w:themeColor="text1"/>
          <w:lang w:val="de-DE"/>
        </w:rPr>
      </w:pPr>
    </w:p>
    <w:p w14:paraId="6D35503F" w14:textId="76843CAE" w:rsidR="36E569A8" w:rsidRPr="00AA379F" w:rsidRDefault="36E569A8" w:rsidP="36E569A8">
      <w:pPr>
        <w:rPr>
          <w:rFonts w:ascii="Cambria" w:hAnsi="Cambria"/>
          <w:color w:val="000000" w:themeColor="text1"/>
          <w:lang w:val="de-DE"/>
        </w:rPr>
      </w:pPr>
    </w:p>
    <w:p w14:paraId="3544F82F" w14:textId="402104F8" w:rsidR="007E5A37" w:rsidRDefault="00332BA2" w:rsidP="007E5A37">
      <w:pPr>
        <w:rPr>
          <w:rFonts w:ascii="Times New Roman" w:eastAsia="Times New Roman" w:hAnsi="Times New Roman"/>
          <w:color w:val="000000" w:themeColor="text1"/>
          <w:lang w:val="de-DE" w:eastAsia="da-DK"/>
        </w:rPr>
      </w:pPr>
      <w:r w:rsidRPr="00AA379F">
        <w:rPr>
          <w:rFonts w:ascii="Times New Roman" w:eastAsia="Times New Roman" w:hAnsi="Times New Roman"/>
          <w:noProof/>
          <w:color w:val="000000" w:themeColor="text1"/>
          <w:lang w:val="de-DE" w:eastAsia="da-DK"/>
        </w:rPr>
        <w:drawing>
          <wp:anchor distT="0" distB="0" distL="114300" distR="114300" simplePos="0" relativeHeight="251658240" behindDoc="0" locked="0" layoutInCell="1" allowOverlap="1" wp14:anchorId="00719B8C" wp14:editId="6E56AC88">
            <wp:simplePos x="0" y="0"/>
            <wp:positionH relativeFrom="column">
              <wp:posOffset>-84001</wp:posOffset>
            </wp:positionH>
            <wp:positionV relativeFrom="paragraph">
              <wp:posOffset>949960</wp:posOffset>
            </wp:positionV>
            <wp:extent cx="2963545" cy="2963545"/>
            <wp:effectExtent l="0" t="0" r="0" b="0"/>
            <wp:wrapSquare wrapText="bothSides"/>
            <wp:docPr id="1" name="Billede 1" descr="Siegessäule, Berlin, Hovedstad, Milepæ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gessäule, Berlin, Hovedstad, Milepæ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79F">
        <w:rPr>
          <w:rFonts w:ascii="Times New Roman" w:eastAsia="Times New Roman" w:hAnsi="Times New Roman"/>
          <w:color w:val="000000" w:themeColor="text1"/>
          <w:lang w:val="de-DE" w:eastAsia="da-DK"/>
        </w:rPr>
        <w:fldChar w:fldCharType="begin"/>
      </w:r>
      <w:r w:rsidRPr="00AA379F">
        <w:rPr>
          <w:rFonts w:ascii="Times New Roman" w:eastAsia="Times New Roman" w:hAnsi="Times New Roman"/>
          <w:color w:val="000000" w:themeColor="text1"/>
          <w:lang w:val="de-DE" w:eastAsia="da-DK"/>
        </w:rPr>
        <w:instrText xml:space="preserve"> INCLUDEPICTURE "https://cdn.pixabay.com/photo/2019/11/06/19/47/siegessaule-4607012__340.jpg" \* MERGEFORMATINET </w:instrText>
      </w:r>
      <w:r w:rsidRPr="00AA379F">
        <w:rPr>
          <w:rFonts w:ascii="Times New Roman" w:eastAsia="Times New Roman" w:hAnsi="Times New Roman"/>
          <w:color w:val="000000" w:themeColor="text1"/>
          <w:lang w:val="de-DE" w:eastAsia="da-DK"/>
        </w:rPr>
        <w:fldChar w:fldCharType="separate"/>
      </w:r>
      <w:r w:rsidRPr="00AA379F">
        <w:rPr>
          <w:rFonts w:ascii="Times New Roman" w:eastAsia="Times New Roman" w:hAnsi="Times New Roman"/>
          <w:noProof/>
          <w:color w:val="000000" w:themeColor="text1"/>
          <w:lang w:val="de-DE" w:eastAsia="da-DK"/>
        </w:rPr>
        <w:drawing>
          <wp:inline distT="0" distB="0" distL="0" distR="0" wp14:anchorId="2D9FA01A" wp14:editId="5FCDE3A1">
            <wp:extent cx="2383971" cy="3910403"/>
            <wp:effectExtent l="0" t="0" r="3810" b="1270"/>
            <wp:docPr id="2" name="Billede 2" descr="Siegessäule, Goldelse, Turistattrak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gessäule, Goldelse, Turistattrakt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45" cy="3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9F">
        <w:rPr>
          <w:rFonts w:ascii="Times New Roman" w:eastAsia="Times New Roman" w:hAnsi="Times New Roman"/>
          <w:color w:val="000000" w:themeColor="text1"/>
          <w:lang w:val="de-DE" w:eastAsia="da-DK"/>
        </w:rPr>
        <w:fldChar w:fldCharType="end"/>
      </w:r>
      <w:r w:rsidR="00B24317" w:rsidRPr="00AA379F">
        <w:rPr>
          <w:rFonts w:ascii="Times New Roman" w:eastAsia="Times New Roman" w:hAnsi="Times New Roman"/>
          <w:color w:val="000000" w:themeColor="text1"/>
          <w:lang w:val="de-DE" w:eastAsia="da-DK"/>
        </w:rPr>
        <w:fldChar w:fldCharType="begin"/>
      </w:r>
      <w:r w:rsidR="00B24317" w:rsidRPr="00AA379F">
        <w:rPr>
          <w:rFonts w:ascii="Times New Roman" w:eastAsia="Times New Roman" w:hAnsi="Times New Roman"/>
          <w:color w:val="000000" w:themeColor="text1"/>
          <w:lang w:val="de-DE" w:eastAsia="da-DK"/>
        </w:rPr>
        <w:instrText xml:space="preserve"> INCLUDEPICTURE "https://cdn.pixabay.com/photo/2016/01/05/08/12/siegessaule-1122099__340.jpg" \* MERGEFORMATINET </w:instrText>
      </w:r>
      <w:r w:rsidR="00000000">
        <w:rPr>
          <w:rFonts w:ascii="Times New Roman" w:eastAsia="Times New Roman" w:hAnsi="Times New Roman"/>
          <w:color w:val="000000" w:themeColor="text1"/>
          <w:lang w:val="de-DE" w:eastAsia="da-DK"/>
        </w:rPr>
        <w:fldChar w:fldCharType="separate"/>
      </w:r>
      <w:r w:rsidR="00B24317" w:rsidRPr="00AA379F">
        <w:rPr>
          <w:rFonts w:ascii="Times New Roman" w:eastAsia="Times New Roman" w:hAnsi="Times New Roman"/>
          <w:color w:val="000000" w:themeColor="text1"/>
          <w:lang w:val="de-DE" w:eastAsia="da-DK"/>
        </w:rPr>
        <w:fldChar w:fldCharType="end"/>
      </w:r>
    </w:p>
    <w:p w14:paraId="27684BB5" w14:textId="43CD7D95" w:rsidR="007E5A37" w:rsidRPr="00AA379F" w:rsidRDefault="007E5A37" w:rsidP="007E5A37">
      <w:pPr>
        <w:rPr>
          <w:rFonts w:ascii="Times New Roman" w:eastAsia="Times New Roman" w:hAnsi="Times New Roman"/>
          <w:color w:val="000000" w:themeColor="text1"/>
          <w:lang w:val="de-DE" w:eastAsia="da-DK"/>
        </w:rPr>
      </w:pPr>
    </w:p>
    <w:p w14:paraId="08995799" w14:textId="77777777" w:rsidR="007E5A37" w:rsidRPr="00AA379F" w:rsidRDefault="007E5A37" w:rsidP="007E5A37">
      <w:pPr>
        <w:rPr>
          <w:rFonts w:ascii="Cambria" w:hAnsi="Cambria"/>
          <w:color w:val="000000" w:themeColor="text1"/>
          <w:lang w:val="de-DE"/>
        </w:rPr>
      </w:pPr>
    </w:p>
    <w:p w14:paraId="187B79B6" w14:textId="4A80E67A" w:rsidR="36E569A8" w:rsidRPr="00AA379F" w:rsidRDefault="36E569A8">
      <w:pPr>
        <w:rPr>
          <w:color w:val="000000" w:themeColor="text1"/>
          <w:lang w:val="de-DE"/>
        </w:rPr>
      </w:pPr>
    </w:p>
    <w:p w14:paraId="796BBB35" w14:textId="53364A35" w:rsidR="36E569A8" w:rsidRPr="00AA379F" w:rsidRDefault="36E569A8">
      <w:pPr>
        <w:rPr>
          <w:color w:val="000000" w:themeColor="text1"/>
          <w:lang w:val="de-DE"/>
        </w:rPr>
      </w:pPr>
      <w:r w:rsidRPr="00AA379F">
        <w:rPr>
          <w:color w:val="000000" w:themeColor="text1"/>
          <w:lang w:val="de-DE"/>
        </w:rPr>
        <w:br w:type="page"/>
      </w:r>
    </w:p>
    <w:p w14:paraId="1749533C" w14:textId="77D2C30F" w:rsidR="36E569A8" w:rsidRPr="00AA379F" w:rsidRDefault="36E569A8" w:rsidP="36E569A8">
      <w:pPr>
        <w:rPr>
          <w:rFonts w:ascii="Cambria" w:eastAsia="Cambria" w:hAnsi="Cambria" w:cs="Cambria"/>
          <w:b/>
          <w:bCs/>
          <w:color w:val="000000" w:themeColor="text1"/>
          <w:sz w:val="36"/>
          <w:szCs w:val="36"/>
          <w:lang w:val="de-DE"/>
        </w:rPr>
      </w:pPr>
      <w:r w:rsidRPr="00AA379F">
        <w:rPr>
          <w:rFonts w:ascii="Cambria" w:eastAsia="Cambria" w:hAnsi="Cambria" w:cs="Cambria"/>
          <w:b/>
          <w:bCs/>
          <w:color w:val="000000" w:themeColor="text1"/>
          <w:sz w:val="36"/>
          <w:szCs w:val="36"/>
          <w:lang w:val="de-DE"/>
        </w:rPr>
        <w:lastRenderedPageBreak/>
        <w:t>Aufgabe: Kreuzworträtsel machen</w:t>
      </w:r>
    </w:p>
    <w:p w14:paraId="267D4FAE" w14:textId="47B99ADF" w:rsidR="36E569A8" w:rsidRPr="00AA379F" w:rsidRDefault="36E569A8" w:rsidP="36E569A8">
      <w:pPr>
        <w:rPr>
          <w:color w:val="000000" w:themeColor="text1"/>
          <w:lang w:val="de-DE"/>
        </w:rPr>
      </w:pPr>
    </w:p>
    <w:p w14:paraId="7B3549B8" w14:textId="11367426" w:rsidR="36E569A8" w:rsidRPr="00AA379F" w:rsidRDefault="36E569A8" w:rsidP="36E569A8">
      <w:pPr>
        <w:rPr>
          <w:color w:val="000000" w:themeColor="text1"/>
          <w:lang w:val="de-DE"/>
        </w:rPr>
      </w:pPr>
      <w:r w:rsidRPr="00AA379F">
        <w:rPr>
          <w:noProof/>
          <w:color w:val="000000" w:themeColor="text1"/>
          <w:lang w:val="de-DE"/>
        </w:rPr>
        <w:drawing>
          <wp:inline distT="0" distB="0" distL="0" distR="0" wp14:anchorId="5018EDCE" wp14:editId="485D208C">
            <wp:extent cx="3076575" cy="4572000"/>
            <wp:effectExtent l="0" t="0" r="0" b="0"/>
            <wp:docPr id="234619506" name="Billede 23461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8CC2" w14:textId="61F6467F" w:rsidR="36E569A8" w:rsidRPr="00AA379F" w:rsidRDefault="36E569A8" w:rsidP="36E569A8">
      <w:pPr>
        <w:rPr>
          <w:color w:val="000000" w:themeColor="text1"/>
          <w:lang w:val="de-DE"/>
        </w:rPr>
      </w:pPr>
    </w:p>
    <w:p w14:paraId="1C8EEEF2" w14:textId="19CD6D94" w:rsidR="36E569A8" w:rsidRPr="00AA379F" w:rsidRDefault="36E569A8" w:rsidP="36E569A8">
      <w:pPr>
        <w:rPr>
          <w:color w:val="000000" w:themeColor="text1"/>
          <w:lang w:val="de-DE"/>
        </w:rPr>
      </w:pPr>
    </w:p>
    <w:p w14:paraId="5EB5C12A" w14:textId="639B002D" w:rsidR="36E569A8" w:rsidRPr="00AA379F" w:rsidRDefault="36E569A8">
      <w:pPr>
        <w:rPr>
          <w:rFonts w:ascii="Cambria" w:hAnsi="Cambria"/>
          <w:color w:val="000000" w:themeColor="text1"/>
          <w:lang w:val="de-DE"/>
        </w:rPr>
      </w:pPr>
      <w:r w:rsidRPr="00AA379F">
        <w:rPr>
          <w:rFonts w:ascii="Cambria" w:eastAsia="Roboto" w:hAnsi="Cambria" w:cs="Roboto"/>
          <w:b/>
          <w:bCs/>
          <w:color w:val="000000" w:themeColor="text1"/>
          <w:lang w:val="de-DE"/>
        </w:rPr>
        <w:t>WAAGERECHT</w:t>
      </w:r>
      <w:r w:rsidRPr="00AA379F">
        <w:rPr>
          <w:rFonts w:ascii="Cambria" w:hAnsi="Cambria"/>
          <w:b/>
          <w:bCs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color w:val="000000" w:themeColor="text1"/>
          <w:lang w:val="de-DE"/>
        </w:rPr>
        <w:t>2. D</w:t>
      </w:r>
      <w:r w:rsidR="00CE7F76" w:rsidRPr="00AA379F">
        <w:rPr>
          <w:rFonts w:ascii="Cambria" w:eastAsia="Roboto" w:hAnsi="Cambria" w:cs="Roboto"/>
          <w:color w:val="000000" w:themeColor="text1"/>
          <w:lang w:val="de-DE"/>
        </w:rPr>
        <w:t>er</w:t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 Spitzname der Statue (ohne Bindestrich)</w:t>
      </w:r>
      <w:r w:rsidRPr="00AA379F">
        <w:rPr>
          <w:rFonts w:ascii="Cambria" w:hAnsi="Cambria"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color w:val="000000" w:themeColor="text1"/>
          <w:lang w:val="de-DE"/>
        </w:rPr>
        <w:t>3. Oben auf der Säule steht eine...</w:t>
      </w:r>
      <w:r w:rsidRPr="00AA379F">
        <w:rPr>
          <w:rFonts w:ascii="Cambria" w:hAnsi="Cambria"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5. Über welches Land hat Deutschland </w:t>
      </w:r>
      <w:r w:rsidR="004B7F90" w:rsidRPr="00AA379F">
        <w:rPr>
          <w:rFonts w:ascii="Cambria" w:eastAsia="Roboto" w:hAnsi="Cambria" w:cs="Roboto"/>
          <w:color w:val="000000" w:themeColor="text1"/>
          <w:lang w:val="de-DE"/>
        </w:rPr>
        <w:t>im Jahr 1864</w:t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 gewonnen?</w:t>
      </w:r>
      <w:r w:rsidRPr="00AA379F">
        <w:rPr>
          <w:rFonts w:ascii="Cambria" w:hAnsi="Cambria"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color w:val="000000" w:themeColor="text1"/>
          <w:lang w:val="de-DE"/>
        </w:rPr>
        <w:t>6. Die Statue ist aus...</w:t>
      </w:r>
      <w:r w:rsidRPr="00AA379F">
        <w:rPr>
          <w:rFonts w:ascii="Cambria" w:hAnsi="Cambria"/>
          <w:color w:val="000000" w:themeColor="text1"/>
          <w:lang w:val="de-DE"/>
        </w:rPr>
        <w:br/>
      </w:r>
      <w:r w:rsidRPr="00AA379F">
        <w:rPr>
          <w:rFonts w:ascii="Cambria" w:hAnsi="Cambria"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b/>
          <w:bCs/>
          <w:color w:val="000000" w:themeColor="text1"/>
          <w:lang w:val="de-DE"/>
        </w:rPr>
        <w:t>SENKRECHT</w:t>
      </w:r>
      <w:r w:rsidRPr="00AA379F">
        <w:rPr>
          <w:rFonts w:ascii="Cambria" w:hAnsi="Cambria"/>
          <w:b/>
          <w:bCs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1. Was </w:t>
      </w:r>
      <w:r w:rsidR="00EF0A46">
        <w:rPr>
          <w:rFonts w:ascii="Cambria" w:eastAsia="Roboto" w:hAnsi="Cambria" w:cs="Roboto"/>
          <w:color w:val="000000" w:themeColor="text1"/>
          <w:lang w:val="de-DE"/>
        </w:rPr>
        <w:t>kann man</w:t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 im Sockel</w:t>
      </w:r>
      <w:r w:rsidR="00EF0A46">
        <w:rPr>
          <w:rFonts w:ascii="Cambria" w:eastAsia="Roboto" w:hAnsi="Cambria" w:cs="Roboto"/>
          <w:color w:val="000000" w:themeColor="text1"/>
          <w:lang w:val="de-DE"/>
        </w:rPr>
        <w:t xml:space="preserve"> </w:t>
      </w:r>
      <w:r w:rsidR="00F51BA6">
        <w:rPr>
          <w:rFonts w:ascii="Cambria" w:eastAsia="Roboto" w:hAnsi="Cambria" w:cs="Roboto"/>
          <w:color w:val="000000" w:themeColor="text1"/>
          <w:lang w:val="de-DE"/>
        </w:rPr>
        <w:t>besuchen</w:t>
      </w:r>
      <w:r w:rsidRPr="00AA379F">
        <w:rPr>
          <w:rFonts w:ascii="Cambria" w:eastAsia="Roboto" w:hAnsi="Cambria" w:cs="Roboto"/>
          <w:color w:val="000000" w:themeColor="text1"/>
          <w:lang w:val="de-DE"/>
        </w:rPr>
        <w:t>?</w:t>
      </w:r>
      <w:r w:rsidRPr="00AA379F">
        <w:rPr>
          <w:rFonts w:ascii="Cambria" w:hAnsi="Cambria"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color w:val="000000" w:themeColor="text1"/>
          <w:lang w:val="de-DE"/>
        </w:rPr>
        <w:t>4. D</w:t>
      </w:r>
      <w:r w:rsidR="002A3CF2" w:rsidRPr="00AA379F">
        <w:rPr>
          <w:rFonts w:ascii="Cambria" w:eastAsia="Roboto" w:hAnsi="Cambria" w:cs="Roboto"/>
          <w:color w:val="000000" w:themeColor="text1"/>
          <w:lang w:val="de-DE"/>
        </w:rPr>
        <w:t>er</w:t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 Name der Statue bedeutet auf Deutsch</w:t>
      </w:r>
      <w:r w:rsidR="003F791B" w:rsidRPr="00AA379F">
        <w:rPr>
          <w:rFonts w:ascii="Cambria" w:eastAsia="Roboto" w:hAnsi="Cambria" w:cs="Roboto"/>
          <w:color w:val="000000" w:themeColor="text1"/>
          <w:lang w:val="de-DE"/>
        </w:rPr>
        <w:t>?</w:t>
      </w:r>
      <w:r w:rsidRPr="00AA379F">
        <w:rPr>
          <w:rFonts w:ascii="Cambria" w:hAnsi="Cambria"/>
          <w:color w:val="000000" w:themeColor="text1"/>
          <w:lang w:val="de-DE"/>
        </w:rPr>
        <w:br/>
      </w:r>
      <w:r w:rsidRPr="00AA379F">
        <w:rPr>
          <w:rFonts w:ascii="Cambria" w:eastAsia="Roboto" w:hAnsi="Cambria" w:cs="Roboto"/>
          <w:color w:val="000000" w:themeColor="text1"/>
          <w:lang w:val="de-DE"/>
        </w:rPr>
        <w:t>7. Welche</w:t>
      </w:r>
      <w:r w:rsidR="008002C9" w:rsidRPr="00AA379F">
        <w:rPr>
          <w:rFonts w:ascii="Cambria" w:eastAsia="Roboto" w:hAnsi="Cambria" w:cs="Roboto"/>
          <w:color w:val="000000" w:themeColor="text1"/>
          <w:lang w:val="de-DE"/>
        </w:rPr>
        <w:t>r</w:t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 Präsident hielt hier im Jahr</w:t>
      </w:r>
      <w:r w:rsidR="003F791B" w:rsidRPr="00AA379F">
        <w:rPr>
          <w:rFonts w:ascii="Cambria" w:eastAsia="Roboto" w:hAnsi="Cambria" w:cs="Roboto"/>
          <w:color w:val="000000" w:themeColor="text1"/>
          <w:lang w:val="de-DE"/>
        </w:rPr>
        <w:t>e</w:t>
      </w:r>
      <w:r w:rsidRPr="00AA379F">
        <w:rPr>
          <w:rFonts w:ascii="Cambria" w:eastAsia="Roboto" w:hAnsi="Cambria" w:cs="Roboto"/>
          <w:color w:val="000000" w:themeColor="text1"/>
          <w:lang w:val="de-DE"/>
        </w:rPr>
        <w:t xml:space="preserve"> 2008 eine Rede?</w:t>
      </w:r>
    </w:p>
    <w:p w14:paraId="2C721880" w14:textId="333F3442" w:rsidR="36E569A8" w:rsidRPr="00AA379F" w:rsidRDefault="36E569A8" w:rsidP="36E569A8">
      <w:pPr>
        <w:rPr>
          <w:color w:val="000000" w:themeColor="text1"/>
          <w:lang w:val="de-DE"/>
        </w:rPr>
      </w:pPr>
    </w:p>
    <w:sectPr w:rsidR="36E569A8" w:rsidRPr="00AA379F" w:rsidSect="007E5A37">
      <w:headerReference w:type="default" r:id="rId24"/>
      <w:footerReference w:type="default" r:id="rId25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2F57" w14:textId="77777777" w:rsidR="00B8250C" w:rsidRDefault="00B8250C" w:rsidP="00260EF2">
      <w:r>
        <w:separator/>
      </w:r>
    </w:p>
  </w:endnote>
  <w:endnote w:type="continuationSeparator" w:id="0">
    <w:p w14:paraId="2377C9BE" w14:textId="77777777" w:rsidR="00B8250C" w:rsidRDefault="00B8250C" w:rsidP="00260EF2">
      <w:r>
        <w:continuationSeparator/>
      </w:r>
    </w:p>
  </w:endnote>
  <w:endnote w:type="continuationNotice" w:id="1">
    <w:p w14:paraId="59FF9444" w14:textId="77777777" w:rsidR="00B8250C" w:rsidRDefault="00B82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7AA" w14:textId="49F76ABB" w:rsidR="00260EF2" w:rsidRDefault="00540C3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FD5A2" wp14:editId="770C0001">
              <wp:simplePos x="0" y="0"/>
              <wp:positionH relativeFrom="column">
                <wp:posOffset>-342900</wp:posOffset>
              </wp:positionH>
              <wp:positionV relativeFrom="paragraph">
                <wp:posOffset>352344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019174" w14:textId="77777777" w:rsidR="00260EF2" w:rsidRPr="00F70B67" w:rsidRDefault="00260EF2" w:rsidP="00260EF2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93612DE" w14:textId="77777777" w:rsidR="00260EF2" w:rsidRPr="0029091A" w:rsidRDefault="00260EF2" w:rsidP="00260EF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FD5A2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7.7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OsiHjjmAAAADwEAAA8AAAAAAAAAAAAAAAAAbQQAAGRycy9kb3ducmV2LnhtbFBL&#13;&#10;BQYAAAAABAAEAPMAAACABQAAAAA=&#13;&#10;" filled="f" stroked="f">
              <v:textbox>
                <w:txbxContent>
                  <w:p w14:paraId="7A019174" w14:textId="77777777" w:rsidR="00260EF2" w:rsidRPr="00F70B67" w:rsidRDefault="00260EF2" w:rsidP="00260EF2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93612DE" w14:textId="77777777" w:rsidR="00260EF2" w:rsidRPr="0029091A" w:rsidRDefault="00260EF2" w:rsidP="00260EF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E6E7E">
      <w:rPr>
        <w:noProof/>
      </w:rPr>
      <w:drawing>
        <wp:anchor distT="0" distB="0" distL="114300" distR="114300" simplePos="0" relativeHeight="251661312" behindDoc="0" locked="0" layoutInCell="1" allowOverlap="1" wp14:anchorId="64179436" wp14:editId="5CA6FE80">
          <wp:simplePos x="0" y="0"/>
          <wp:positionH relativeFrom="column">
            <wp:posOffset>5545571</wp:posOffset>
          </wp:positionH>
          <wp:positionV relativeFrom="paragraph">
            <wp:posOffset>-476482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1F37" w14:textId="77777777" w:rsidR="00B8250C" w:rsidRDefault="00B8250C" w:rsidP="00260EF2">
      <w:r>
        <w:separator/>
      </w:r>
    </w:p>
  </w:footnote>
  <w:footnote w:type="continuationSeparator" w:id="0">
    <w:p w14:paraId="5780D8DC" w14:textId="77777777" w:rsidR="00B8250C" w:rsidRDefault="00B8250C" w:rsidP="00260EF2">
      <w:r>
        <w:continuationSeparator/>
      </w:r>
    </w:p>
  </w:footnote>
  <w:footnote w:type="continuationNotice" w:id="1">
    <w:p w14:paraId="432EB2BF" w14:textId="77777777" w:rsidR="00B8250C" w:rsidRDefault="00B82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64BD" w14:textId="39D10E78" w:rsidR="00B33CDA" w:rsidRPr="00B33CDA" w:rsidRDefault="00B33CDA">
    <w:pPr>
      <w:pStyle w:val="Sidehoved"/>
      <w:rPr>
        <w:rFonts w:ascii="Avenir Next" w:hAnsi="Avenir Next"/>
      </w:rPr>
    </w:pPr>
    <w:r>
      <w:rPr>
        <w:rFonts w:ascii="Avenir Next" w:hAnsi="Avenir Next"/>
      </w:rPr>
      <w:t>Station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07D48"/>
    <w:multiLevelType w:val="hybridMultilevel"/>
    <w:tmpl w:val="295648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9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7"/>
    <w:rsid w:val="00092B1C"/>
    <w:rsid w:val="00257011"/>
    <w:rsid w:val="00260EF2"/>
    <w:rsid w:val="00264E37"/>
    <w:rsid w:val="00272D1C"/>
    <w:rsid w:val="0027692C"/>
    <w:rsid w:val="002A28E4"/>
    <w:rsid w:val="002A3CF2"/>
    <w:rsid w:val="002A6A4A"/>
    <w:rsid w:val="002E19C6"/>
    <w:rsid w:val="002F674D"/>
    <w:rsid w:val="00332BA2"/>
    <w:rsid w:val="00363D8E"/>
    <w:rsid w:val="003C6BF9"/>
    <w:rsid w:val="003F3D19"/>
    <w:rsid w:val="003F791B"/>
    <w:rsid w:val="00440B22"/>
    <w:rsid w:val="004754B0"/>
    <w:rsid w:val="00476C74"/>
    <w:rsid w:val="004B7F90"/>
    <w:rsid w:val="004E6E7E"/>
    <w:rsid w:val="00540C3B"/>
    <w:rsid w:val="006E55DF"/>
    <w:rsid w:val="00752CFC"/>
    <w:rsid w:val="007D5C49"/>
    <w:rsid w:val="007E5A37"/>
    <w:rsid w:val="008002C9"/>
    <w:rsid w:val="0081770C"/>
    <w:rsid w:val="0088322C"/>
    <w:rsid w:val="008F2658"/>
    <w:rsid w:val="00936058"/>
    <w:rsid w:val="00936FB9"/>
    <w:rsid w:val="009616A3"/>
    <w:rsid w:val="0096470D"/>
    <w:rsid w:val="00A23221"/>
    <w:rsid w:val="00AA379F"/>
    <w:rsid w:val="00AB24A6"/>
    <w:rsid w:val="00B048B9"/>
    <w:rsid w:val="00B24317"/>
    <w:rsid w:val="00B33CDA"/>
    <w:rsid w:val="00B62FAB"/>
    <w:rsid w:val="00B8250C"/>
    <w:rsid w:val="00C5487E"/>
    <w:rsid w:val="00CE7F76"/>
    <w:rsid w:val="00D3343F"/>
    <w:rsid w:val="00D408CC"/>
    <w:rsid w:val="00D4765A"/>
    <w:rsid w:val="00DC6348"/>
    <w:rsid w:val="00EF0A46"/>
    <w:rsid w:val="00F51BA6"/>
    <w:rsid w:val="00F66ED7"/>
    <w:rsid w:val="00F96CD2"/>
    <w:rsid w:val="00FD5170"/>
    <w:rsid w:val="19E8D550"/>
    <w:rsid w:val="1D207612"/>
    <w:rsid w:val="205816D4"/>
    <w:rsid w:val="23DA0C55"/>
    <w:rsid w:val="30762824"/>
    <w:rsid w:val="36E569A8"/>
    <w:rsid w:val="499B3745"/>
    <w:rsid w:val="4CA9992B"/>
    <w:rsid w:val="5CCD2C8C"/>
    <w:rsid w:val="6DB35867"/>
    <w:rsid w:val="7450E93B"/>
    <w:rsid w:val="79D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9B2C"/>
  <w15:chartTrackingRefBased/>
  <w15:docId w15:val="{30AB2902-5CD3-BC4B-8BDC-1FAE1E47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7E5A3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60E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0EF2"/>
  </w:style>
  <w:style w:type="paragraph" w:styleId="Sidefod">
    <w:name w:val="footer"/>
    <w:basedOn w:val="Normal"/>
    <w:link w:val="SidefodTegn"/>
    <w:uiPriority w:val="99"/>
    <w:unhideWhenUsed/>
    <w:rsid w:val="00260E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0EF2"/>
  </w:style>
  <w:style w:type="paragraph" w:styleId="NormalWeb">
    <w:name w:val="Normal (Web)"/>
    <w:basedOn w:val="Normal"/>
    <w:uiPriority w:val="99"/>
    <w:semiHidden/>
    <w:unhideWhenUsed/>
    <w:rsid w:val="00260EF2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B04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lexikon.zum.de/wiki/D%C3%A4nemark" TargetMode="External"/><Relationship Id="rId18" Type="http://schemas.openxmlformats.org/officeDocument/2006/relationships/hyperlink" Target="https://klexikon.zum.de/wiki/Gol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webSettings" Target="webSettings.xml"/><Relationship Id="rId12" Type="http://schemas.openxmlformats.org/officeDocument/2006/relationships/hyperlink" Target="https://klexikon.zum.de/wiki/Preu%C3%9Fen" TargetMode="External"/><Relationship Id="rId17" Type="http://schemas.openxmlformats.org/officeDocument/2006/relationships/hyperlink" Target="https://klexikon.zum.de/wiki/Bronz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klexikon.zum.de/wiki/Statue" TargetMode="External"/><Relationship Id="rId20" Type="http://schemas.openxmlformats.org/officeDocument/2006/relationships/hyperlink" Target="https://klexikon.zum.de/wiki/Siegess&#228;u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lexikon.zum.de/wiki/Berlin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klexikon.zum.de/wiki/Frankreich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klexikon.zum.de/wiki/Deutschland" TargetMode="External"/><Relationship Id="rId19" Type="http://schemas.openxmlformats.org/officeDocument/2006/relationships/hyperlink" Target="https://klexikon.zum.de/wiki/Barack_Obam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lexikon.zum.de/wiki/%C3%96sterreich-Ungarn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6F87F-DC62-43BC-B1AD-B71047624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034C2-3C9B-467C-A2D9-34652C845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B095E-8381-4158-858A-0D4A2DBF4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Helle Lodahl Madsen</cp:lastModifiedBy>
  <cp:revision>40</cp:revision>
  <dcterms:created xsi:type="dcterms:W3CDTF">2022-02-09T04:57:00Z</dcterms:created>
  <dcterms:modified xsi:type="dcterms:W3CDTF">2023-03-06T10:24:00Z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