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34A4" w14:textId="77777777" w:rsidR="001852A0" w:rsidRDefault="00F36F24" w:rsidP="001852A0">
      <w:pPr>
        <w:jc w:val="center"/>
        <w:rPr>
          <w:rFonts w:ascii="Avenir Next" w:hAnsi="Avenir Next"/>
          <w:sz w:val="52"/>
          <w:szCs w:val="52"/>
          <w:lang w:val="en-US"/>
        </w:rPr>
      </w:pPr>
      <w:proofErr w:type="spellStart"/>
      <w:r w:rsidRPr="001852A0">
        <w:rPr>
          <w:rFonts w:ascii="Avenir Next" w:hAnsi="Avenir Next"/>
          <w:sz w:val="52"/>
          <w:szCs w:val="52"/>
          <w:lang w:val="en-US"/>
        </w:rPr>
        <w:t>Præpositionsopgave</w:t>
      </w:r>
      <w:proofErr w:type="spellEnd"/>
      <w:r w:rsidRPr="001852A0">
        <w:rPr>
          <w:rFonts w:ascii="Avenir Next" w:hAnsi="Avenir Next"/>
          <w:sz w:val="52"/>
          <w:szCs w:val="52"/>
          <w:lang w:val="en-US"/>
        </w:rPr>
        <w:t xml:space="preserve"> </w:t>
      </w:r>
      <w:proofErr w:type="spellStart"/>
      <w:r w:rsidRPr="001852A0">
        <w:rPr>
          <w:rFonts w:ascii="Avenir Next" w:hAnsi="Avenir Next"/>
          <w:sz w:val="52"/>
          <w:szCs w:val="52"/>
          <w:lang w:val="en-US"/>
        </w:rPr>
        <w:t>til</w:t>
      </w:r>
      <w:proofErr w:type="spellEnd"/>
      <w:r w:rsidRPr="001852A0">
        <w:rPr>
          <w:rFonts w:ascii="Avenir Next" w:hAnsi="Avenir Next"/>
          <w:sz w:val="52"/>
          <w:szCs w:val="52"/>
          <w:lang w:val="en-US"/>
        </w:rPr>
        <w:t xml:space="preserve"> </w:t>
      </w:r>
      <w:proofErr w:type="spellStart"/>
      <w:r w:rsidR="00A50DA2" w:rsidRPr="001852A0">
        <w:rPr>
          <w:rFonts w:ascii="Avenir Next" w:hAnsi="Avenir Next"/>
          <w:sz w:val="52"/>
          <w:szCs w:val="52"/>
          <w:lang w:val="en-US"/>
        </w:rPr>
        <w:t>videoen</w:t>
      </w:r>
      <w:proofErr w:type="spellEnd"/>
      <w:r w:rsidR="00297C6C" w:rsidRPr="001852A0">
        <w:rPr>
          <w:rFonts w:ascii="Avenir Next" w:hAnsi="Avenir Next"/>
          <w:sz w:val="52"/>
          <w:szCs w:val="52"/>
          <w:lang w:val="en-US"/>
        </w:rPr>
        <w:t xml:space="preserve">: </w:t>
      </w:r>
    </w:p>
    <w:p w14:paraId="645EC3B7" w14:textId="6358926C" w:rsidR="00A50DA2" w:rsidRPr="001852A0" w:rsidRDefault="00A50DA2" w:rsidP="001852A0">
      <w:pPr>
        <w:jc w:val="center"/>
        <w:rPr>
          <w:rFonts w:ascii="Avenir Next" w:hAnsi="Avenir Next"/>
          <w:sz w:val="52"/>
          <w:szCs w:val="52"/>
          <w:lang w:val="en-US"/>
        </w:rPr>
      </w:pPr>
      <w:r w:rsidRPr="001852A0">
        <w:rPr>
          <w:rFonts w:ascii="Avenir Next" w:hAnsi="Avenir Next"/>
          <w:sz w:val="52"/>
          <w:szCs w:val="52"/>
          <w:lang w:val="en-US"/>
        </w:rPr>
        <w:t>The Berlin Wall – Super Easy German</w:t>
      </w:r>
    </w:p>
    <w:p w14:paraId="05323385" w14:textId="77777777" w:rsidR="00A50DA2" w:rsidRPr="00F36F24" w:rsidRDefault="00A50DA2" w:rsidP="00297C6C">
      <w:pPr>
        <w:rPr>
          <w:rFonts w:ascii="Avenir Next" w:hAnsi="Avenir Next"/>
          <w:sz w:val="40"/>
          <w:szCs w:val="40"/>
          <w:lang w:val="en-US"/>
        </w:rPr>
      </w:pPr>
    </w:p>
    <w:p w14:paraId="3128B125" w14:textId="5D1AEAD1" w:rsidR="00297C6C" w:rsidRPr="00F36F24" w:rsidRDefault="00A50DA2" w:rsidP="00297C6C">
      <w:pPr>
        <w:rPr>
          <w:rStyle w:val="Hyperlink"/>
          <w:rFonts w:ascii="Cambria" w:hAnsi="Cambria"/>
        </w:rPr>
      </w:pPr>
      <w:r w:rsidRPr="00F36F24">
        <w:rPr>
          <w:rFonts w:ascii="Cambria" w:hAnsi="Cambria"/>
        </w:rPr>
        <w:sym w:font="Wingdings" w:char="F0E0"/>
      </w:r>
      <w:r w:rsidRPr="00F36F24">
        <w:rPr>
          <w:rFonts w:ascii="Cambria" w:hAnsi="Cambria"/>
        </w:rPr>
        <w:t xml:space="preserve"> Videolink:</w:t>
      </w:r>
      <w:r w:rsidR="00297C6C" w:rsidRPr="00F36F24">
        <w:rPr>
          <w:rFonts w:ascii="Cambria" w:hAnsi="Cambria"/>
        </w:rPr>
        <w:t xml:space="preserve"> </w:t>
      </w:r>
      <w:hyperlink r:id="rId10" w:history="1">
        <w:r w:rsidR="00297C6C" w:rsidRPr="00F36F24">
          <w:rPr>
            <w:rStyle w:val="Hyperlink"/>
            <w:rFonts w:ascii="Cambria" w:hAnsi="Cambria"/>
          </w:rPr>
          <w:t>https://www.youtube.com/watch?v=Ink_bw4cjQg&amp;t=1s</w:t>
        </w:r>
      </w:hyperlink>
    </w:p>
    <w:p w14:paraId="72EB3247" w14:textId="77777777" w:rsidR="00A50DA2" w:rsidRDefault="00A50DA2" w:rsidP="00A50DA2">
      <w:pPr>
        <w:rPr>
          <w:rStyle w:val="Hyperlink"/>
          <w:rFonts w:ascii="Cambria" w:hAnsi="Cambria"/>
          <w:b/>
          <w:bCs/>
          <w:color w:val="000000" w:themeColor="text1"/>
          <w:u w:val="none"/>
        </w:rPr>
      </w:pPr>
    </w:p>
    <w:p w14:paraId="30161C4A" w14:textId="41C6969E" w:rsidR="00A50DA2" w:rsidRDefault="00A50DA2" w:rsidP="00A50DA2">
      <w:pPr>
        <w:rPr>
          <w:rStyle w:val="Hyperlink"/>
          <w:rFonts w:ascii="Cambria" w:hAnsi="Cambria"/>
          <w:color w:val="000000" w:themeColor="text1"/>
          <w:u w:val="none"/>
        </w:rPr>
      </w:pPr>
      <w:r w:rsidRPr="00A50DA2">
        <w:rPr>
          <w:rStyle w:val="Hyperlink"/>
          <w:rFonts w:ascii="Cambria" w:hAnsi="Cambria"/>
          <w:color w:val="000000" w:themeColor="text1"/>
          <w:u w:val="none"/>
        </w:rPr>
        <w:sym w:font="Wingdings" w:char="F0E0"/>
      </w:r>
      <w:r>
        <w:rPr>
          <w:rStyle w:val="Hyperlink"/>
          <w:rFonts w:ascii="Cambria" w:hAnsi="Cambria"/>
          <w:color w:val="000000" w:themeColor="text1"/>
          <w:u w:val="none"/>
        </w:rPr>
        <w:t xml:space="preserve"> </w:t>
      </w:r>
      <w:r w:rsidRPr="00A50DA2">
        <w:rPr>
          <w:rStyle w:val="Hyperlink"/>
          <w:rFonts w:ascii="Cambria" w:hAnsi="Cambria"/>
          <w:color w:val="000000" w:themeColor="text1"/>
          <w:u w:val="none"/>
        </w:rPr>
        <w:t>Opgaverne løses sammen med Tyskbankens grammatikark</w:t>
      </w:r>
      <w:r>
        <w:rPr>
          <w:rStyle w:val="Hyperlink"/>
          <w:rFonts w:ascii="Cambria" w:hAnsi="Cambria"/>
          <w:color w:val="000000" w:themeColor="text1"/>
          <w:u w:val="none"/>
        </w:rPr>
        <w:t>,</w:t>
      </w:r>
      <w:r w:rsidRPr="00A50DA2">
        <w:rPr>
          <w:rStyle w:val="Hyperlink"/>
          <w:rFonts w:ascii="Cambria" w:hAnsi="Cambria"/>
          <w:color w:val="000000" w:themeColor="text1"/>
          <w:u w:val="none"/>
        </w:rPr>
        <w:t xml:space="preserve"> som findes her: </w:t>
      </w:r>
      <w:hyperlink r:id="rId11" w:history="1">
        <w:r w:rsidRPr="00F92578">
          <w:rPr>
            <w:rStyle w:val="Hyperlink"/>
            <w:rFonts w:ascii="Cambria" w:hAnsi="Cambria"/>
          </w:rPr>
          <w:t>https://www.tyskbanken.dk/hjaelp-til-det-skriftlige-arbejde/</w:t>
        </w:r>
      </w:hyperlink>
    </w:p>
    <w:p w14:paraId="037C6CBC" w14:textId="77777777" w:rsidR="00A50DA2" w:rsidRPr="00A50DA2" w:rsidRDefault="00A50DA2" w:rsidP="00A50DA2">
      <w:pPr>
        <w:rPr>
          <w:rStyle w:val="Hyperlink"/>
          <w:rFonts w:ascii="Cambria" w:hAnsi="Cambria"/>
          <w:color w:val="000000" w:themeColor="text1"/>
          <w:u w:val="none"/>
        </w:rPr>
      </w:pPr>
    </w:p>
    <w:p w14:paraId="023DCC4D" w14:textId="77777777" w:rsidR="00A50DA2" w:rsidRDefault="00A50DA2" w:rsidP="00297C6C">
      <w:pPr>
        <w:rPr>
          <w:rStyle w:val="Hyperlink"/>
          <w:rFonts w:ascii="Cambria" w:hAnsi="Cambria"/>
          <w:b/>
          <w:bCs/>
        </w:rPr>
      </w:pPr>
    </w:p>
    <w:p w14:paraId="42557E00" w14:textId="08F38F71" w:rsidR="00297C6C" w:rsidRPr="00297C6C" w:rsidRDefault="00326A82">
      <w:pPr>
        <w:rPr>
          <w:rFonts w:ascii="Avenir Next" w:hAnsi="Avenir Next"/>
          <w:sz w:val="40"/>
          <w:szCs w:val="40"/>
        </w:rPr>
      </w:pPr>
      <w:r w:rsidRPr="00326A82">
        <w:rPr>
          <w:rFonts w:ascii="Cambria" w:hAnsi="Cambria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60B5BC6" wp14:editId="58B275F1">
            <wp:simplePos x="0" y="0"/>
            <wp:positionH relativeFrom="column">
              <wp:posOffset>0</wp:posOffset>
            </wp:positionH>
            <wp:positionV relativeFrom="paragraph">
              <wp:posOffset>6465</wp:posOffset>
            </wp:positionV>
            <wp:extent cx="4032711" cy="2513436"/>
            <wp:effectExtent l="0" t="0" r="6350" b="1270"/>
            <wp:wrapNone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711" cy="2513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84F9" w14:textId="21AB6A75" w:rsidR="00297C6C" w:rsidRPr="00297C6C" w:rsidRDefault="00297C6C">
      <w:pPr>
        <w:rPr>
          <w:rFonts w:ascii="Avenir Next" w:hAnsi="Avenir Next"/>
          <w:b/>
          <w:bCs/>
        </w:rPr>
      </w:pPr>
    </w:p>
    <w:p w14:paraId="12E115A6" w14:textId="77777777" w:rsidR="00326A82" w:rsidRDefault="00326A82">
      <w:pPr>
        <w:rPr>
          <w:rFonts w:ascii="Avenir Next" w:hAnsi="Avenir Next"/>
          <w:b/>
          <w:bCs/>
        </w:rPr>
      </w:pPr>
    </w:p>
    <w:p w14:paraId="38C06D18" w14:textId="5267C038" w:rsidR="00326A82" w:rsidRDefault="00326A82">
      <w:pPr>
        <w:rPr>
          <w:rFonts w:ascii="Avenir Next" w:hAnsi="Avenir Next"/>
          <w:b/>
          <w:bCs/>
        </w:rPr>
      </w:pPr>
    </w:p>
    <w:p w14:paraId="5007079E" w14:textId="017718D5" w:rsidR="00326A82" w:rsidRDefault="00326A82">
      <w:pPr>
        <w:rPr>
          <w:rFonts w:ascii="Avenir Next" w:hAnsi="Avenir Next"/>
          <w:b/>
          <w:bCs/>
        </w:rPr>
      </w:pPr>
    </w:p>
    <w:p w14:paraId="1A0F3D23" w14:textId="77777777" w:rsidR="00326A82" w:rsidRDefault="00326A82">
      <w:pPr>
        <w:rPr>
          <w:rFonts w:ascii="Avenir Next" w:hAnsi="Avenir Next"/>
          <w:b/>
          <w:bCs/>
        </w:rPr>
      </w:pPr>
    </w:p>
    <w:p w14:paraId="5636D96F" w14:textId="77777777" w:rsidR="00326A82" w:rsidRDefault="00326A82">
      <w:pPr>
        <w:rPr>
          <w:rFonts w:ascii="Avenir Next" w:hAnsi="Avenir Next"/>
          <w:b/>
          <w:bCs/>
        </w:rPr>
      </w:pPr>
    </w:p>
    <w:p w14:paraId="6CA73C38" w14:textId="77777777" w:rsidR="00326A82" w:rsidRDefault="00326A82">
      <w:pPr>
        <w:rPr>
          <w:rFonts w:ascii="Avenir Next" w:hAnsi="Avenir Next"/>
          <w:b/>
          <w:bCs/>
        </w:rPr>
      </w:pPr>
    </w:p>
    <w:p w14:paraId="270ED6FE" w14:textId="77777777" w:rsidR="00326A82" w:rsidRDefault="00326A82">
      <w:pPr>
        <w:rPr>
          <w:rFonts w:ascii="Avenir Next" w:hAnsi="Avenir Next"/>
          <w:b/>
          <w:bCs/>
        </w:rPr>
      </w:pPr>
    </w:p>
    <w:p w14:paraId="4EAC0EDC" w14:textId="77777777" w:rsidR="00326A82" w:rsidRDefault="00326A82">
      <w:pPr>
        <w:rPr>
          <w:rFonts w:ascii="Avenir Next" w:hAnsi="Avenir Next"/>
          <w:b/>
          <w:bCs/>
        </w:rPr>
      </w:pPr>
    </w:p>
    <w:p w14:paraId="07641CF2" w14:textId="77777777" w:rsidR="00326A82" w:rsidRDefault="00326A82">
      <w:pPr>
        <w:rPr>
          <w:rFonts w:ascii="Avenir Next" w:hAnsi="Avenir Next"/>
          <w:b/>
          <w:bCs/>
        </w:rPr>
      </w:pPr>
    </w:p>
    <w:p w14:paraId="5868A0EF" w14:textId="77777777" w:rsidR="00326A82" w:rsidRDefault="00326A82">
      <w:pPr>
        <w:rPr>
          <w:rFonts w:ascii="Avenir Next" w:hAnsi="Avenir Next"/>
          <w:b/>
          <w:bCs/>
        </w:rPr>
      </w:pPr>
    </w:p>
    <w:p w14:paraId="3DF649CE" w14:textId="77777777" w:rsidR="00EC7D1F" w:rsidRPr="00EC7D1F" w:rsidRDefault="00EC7D1F">
      <w:pPr>
        <w:rPr>
          <w:rFonts w:ascii="Avenir Next" w:hAnsi="Avenir Next"/>
          <w:b/>
          <w:bCs/>
          <w:sz w:val="40"/>
          <w:szCs w:val="40"/>
        </w:rPr>
      </w:pPr>
      <w:r w:rsidRPr="00EC7D1F">
        <w:rPr>
          <w:rFonts w:ascii="Avenir Next" w:hAnsi="Avenir Next"/>
          <w:b/>
          <w:bCs/>
          <w:sz w:val="40"/>
          <w:szCs w:val="40"/>
        </w:rPr>
        <w:t xml:space="preserve">Teil A </w:t>
      </w:r>
    </w:p>
    <w:p w14:paraId="19AFF5E4" w14:textId="731D1688" w:rsidR="007D2FE0" w:rsidRDefault="007D2FE0">
      <w:pPr>
        <w:rPr>
          <w:rFonts w:ascii="Avenir Next" w:hAnsi="Avenir Next"/>
          <w:b/>
          <w:bCs/>
        </w:rPr>
      </w:pPr>
      <w:r>
        <w:rPr>
          <w:rFonts w:ascii="Avenir Next" w:hAnsi="Avenir Next"/>
          <w:b/>
          <w:bCs/>
        </w:rPr>
        <w:t>Fokus: forholdsord/præpositioner</w:t>
      </w:r>
      <w:r w:rsidR="007C0979">
        <w:rPr>
          <w:rFonts w:ascii="Avenir Next" w:hAnsi="Avenir Next"/>
          <w:b/>
          <w:bCs/>
        </w:rPr>
        <w:t xml:space="preserve"> (markeret med fed)</w:t>
      </w:r>
    </w:p>
    <w:p w14:paraId="5897939B" w14:textId="181ACADE" w:rsidR="00351A69" w:rsidRPr="00351A69" w:rsidRDefault="00351A69">
      <w:pPr>
        <w:rPr>
          <w:rFonts w:ascii="Avenir Next" w:hAnsi="Avenir Next"/>
          <w:b/>
          <w:bCs/>
        </w:rPr>
      </w:pPr>
      <w:r w:rsidRPr="00351A69">
        <w:rPr>
          <w:rFonts w:ascii="Avenir Next" w:hAnsi="Avenir Next"/>
          <w:b/>
          <w:bCs/>
        </w:rPr>
        <w:t>Forklar til din sidemand</w:t>
      </w:r>
      <w:r w:rsidR="00EC7D1F">
        <w:rPr>
          <w:rFonts w:ascii="Avenir Next" w:hAnsi="Avenir Next"/>
          <w:b/>
          <w:bCs/>
        </w:rPr>
        <w:t xml:space="preserve">, </w:t>
      </w:r>
      <w:r w:rsidR="00297C6C">
        <w:rPr>
          <w:rFonts w:ascii="Avenir Next" w:hAnsi="Avenir Next"/>
          <w:b/>
          <w:bCs/>
        </w:rPr>
        <w:t xml:space="preserve">hvorfor </w:t>
      </w:r>
      <w:r w:rsidR="00326A82" w:rsidRPr="007D2FE0">
        <w:rPr>
          <w:rFonts w:ascii="Avenir Next" w:hAnsi="Avenir Next"/>
          <w:b/>
          <w:bCs/>
          <w:color w:val="4472C4" w:themeColor="accent1"/>
        </w:rPr>
        <w:t xml:space="preserve">de blå ord </w:t>
      </w:r>
      <w:r w:rsidR="00297C6C">
        <w:rPr>
          <w:rFonts w:ascii="Avenir Next" w:hAnsi="Avenir Next"/>
          <w:b/>
          <w:bCs/>
        </w:rPr>
        <w:t>er</w:t>
      </w:r>
      <w:r w:rsidR="00A50DA2">
        <w:rPr>
          <w:rFonts w:ascii="Avenir Next" w:hAnsi="Avenir Next"/>
          <w:b/>
          <w:bCs/>
        </w:rPr>
        <w:t xml:space="preserve"> bøjet sådan</w:t>
      </w:r>
      <w:r w:rsidR="007C0979">
        <w:rPr>
          <w:rFonts w:ascii="Avenir Next" w:hAnsi="Avenir Next"/>
          <w:b/>
          <w:bCs/>
        </w:rPr>
        <w:t>,</w:t>
      </w:r>
      <w:r w:rsidR="00326A82">
        <w:rPr>
          <w:rFonts w:ascii="Avenir Next" w:hAnsi="Avenir Next"/>
          <w:b/>
          <w:bCs/>
        </w:rPr>
        <w:t xml:space="preserve"> </w:t>
      </w:r>
      <w:r w:rsidRPr="00351A69">
        <w:rPr>
          <w:rFonts w:ascii="Avenir Next" w:hAnsi="Avenir Next"/>
          <w:b/>
          <w:bCs/>
        </w:rPr>
        <w:t>og peg i grammatikarket:</w:t>
      </w:r>
    </w:p>
    <w:p w14:paraId="63A2DBCB" w14:textId="77777777" w:rsidR="00351A69" w:rsidRPr="00351A69" w:rsidRDefault="00351A69">
      <w:pPr>
        <w:rPr>
          <w:rFonts w:ascii="Cambria" w:hAnsi="Cambria"/>
        </w:rPr>
      </w:pPr>
    </w:p>
    <w:p w14:paraId="2F1A4B10" w14:textId="1E88E663" w:rsidR="008E296F" w:rsidRPr="00297C6C" w:rsidRDefault="008E296F" w:rsidP="00297C6C">
      <w:pPr>
        <w:pStyle w:val="Listeafsnit"/>
        <w:numPr>
          <w:ilvl w:val="0"/>
          <w:numId w:val="1"/>
        </w:numPr>
        <w:rPr>
          <w:rFonts w:ascii="Cambria" w:hAnsi="Cambria"/>
          <w:lang w:val="en-US"/>
        </w:rPr>
      </w:pPr>
      <w:proofErr w:type="spellStart"/>
      <w:r w:rsidRPr="00297C6C">
        <w:rPr>
          <w:rFonts w:ascii="Cambria" w:hAnsi="Cambria"/>
          <w:lang w:val="en-US"/>
        </w:rPr>
        <w:t>Wir</w:t>
      </w:r>
      <w:proofErr w:type="spellEnd"/>
      <w:r w:rsidRPr="00297C6C">
        <w:rPr>
          <w:rFonts w:ascii="Cambria" w:hAnsi="Cambria"/>
          <w:lang w:val="en-US"/>
        </w:rPr>
        <w:t xml:space="preserve"> </w:t>
      </w:r>
      <w:proofErr w:type="spellStart"/>
      <w:r w:rsidRPr="00297C6C">
        <w:rPr>
          <w:rFonts w:ascii="Cambria" w:hAnsi="Cambria"/>
          <w:lang w:val="en-US"/>
        </w:rPr>
        <w:t>haben</w:t>
      </w:r>
      <w:proofErr w:type="spellEnd"/>
      <w:r w:rsidRPr="00297C6C">
        <w:rPr>
          <w:rFonts w:ascii="Cambria" w:hAnsi="Cambria"/>
          <w:lang w:val="en-US"/>
        </w:rPr>
        <w:t xml:space="preserve"> </w:t>
      </w:r>
      <w:proofErr w:type="spellStart"/>
      <w:r w:rsidRPr="00297C6C">
        <w:rPr>
          <w:rFonts w:ascii="Cambria" w:hAnsi="Cambria"/>
          <w:lang w:val="en-US"/>
        </w:rPr>
        <w:t>heute</w:t>
      </w:r>
      <w:proofErr w:type="spellEnd"/>
      <w:r w:rsidRPr="00297C6C">
        <w:rPr>
          <w:rFonts w:ascii="Cambria" w:hAnsi="Cambria"/>
          <w:lang w:val="en-US"/>
        </w:rPr>
        <w:t xml:space="preserve"> </w:t>
      </w:r>
      <w:proofErr w:type="spellStart"/>
      <w:r w:rsidRPr="00297C6C">
        <w:rPr>
          <w:rFonts w:ascii="Cambria" w:hAnsi="Cambria"/>
          <w:lang w:val="en-US"/>
        </w:rPr>
        <w:t>Besuch</w:t>
      </w:r>
      <w:proofErr w:type="spellEnd"/>
      <w:r w:rsidRPr="00297C6C">
        <w:rPr>
          <w:rFonts w:ascii="Cambria" w:hAnsi="Cambria"/>
          <w:lang w:val="en-US"/>
        </w:rPr>
        <w:t xml:space="preserve"> </w:t>
      </w:r>
      <w:r w:rsidRPr="00297C6C">
        <w:rPr>
          <w:rFonts w:ascii="Cambria" w:hAnsi="Cambria"/>
          <w:b/>
          <w:bCs/>
          <w:lang w:val="en-US"/>
        </w:rPr>
        <w:t xml:space="preserve">von </w:t>
      </w:r>
      <w:proofErr w:type="spellStart"/>
      <w:r w:rsidRPr="00326A82">
        <w:rPr>
          <w:rFonts w:ascii="Cambria" w:hAnsi="Cambria"/>
          <w:b/>
          <w:bCs/>
          <w:color w:val="4472C4" w:themeColor="accent1"/>
          <w:lang w:val="en-US"/>
        </w:rPr>
        <w:t>unserem</w:t>
      </w:r>
      <w:proofErr w:type="spellEnd"/>
      <w:r w:rsidRPr="00326A82">
        <w:rPr>
          <w:rFonts w:ascii="Cambria" w:hAnsi="Cambria"/>
          <w:b/>
          <w:bCs/>
          <w:color w:val="4472C4" w:themeColor="accent1"/>
          <w:lang w:val="en-US"/>
        </w:rPr>
        <w:t xml:space="preserve"> </w:t>
      </w:r>
      <w:r w:rsidRPr="00297C6C">
        <w:rPr>
          <w:rFonts w:ascii="Cambria" w:hAnsi="Cambria"/>
          <w:lang w:val="en-US"/>
        </w:rPr>
        <w:t>Freund</w:t>
      </w:r>
      <w:r w:rsidR="003F2DB1">
        <w:rPr>
          <w:rFonts w:ascii="Cambria" w:hAnsi="Cambria"/>
          <w:lang w:val="en-US"/>
        </w:rPr>
        <w:t>,</w:t>
      </w:r>
      <w:r w:rsidRPr="00297C6C">
        <w:rPr>
          <w:rFonts w:ascii="Cambria" w:hAnsi="Cambria"/>
          <w:lang w:val="en-US"/>
        </w:rPr>
        <w:t xml:space="preserve"> </w:t>
      </w:r>
      <w:proofErr w:type="spellStart"/>
      <w:r w:rsidRPr="00297C6C">
        <w:rPr>
          <w:rFonts w:ascii="Cambria" w:hAnsi="Cambria"/>
          <w:lang w:val="en-US"/>
        </w:rPr>
        <w:t>Yasso</w:t>
      </w:r>
      <w:proofErr w:type="spellEnd"/>
      <w:r w:rsidR="007D2FE0">
        <w:rPr>
          <w:rFonts w:ascii="Cambria" w:hAnsi="Cambria"/>
          <w:lang w:val="en-US"/>
        </w:rPr>
        <w:t xml:space="preserve"> </w:t>
      </w:r>
      <w:r w:rsidR="007D2FE0" w:rsidRPr="007D2FE0">
        <w:rPr>
          <w:rFonts w:ascii="Cambria" w:hAnsi="Cambria"/>
          <w:i/>
          <w:iCs/>
          <w:lang w:val="en-US"/>
        </w:rPr>
        <w:t>(</w:t>
      </w:r>
      <w:proofErr w:type="spellStart"/>
      <w:r w:rsidR="007D2FE0" w:rsidRPr="007D2FE0">
        <w:rPr>
          <w:rFonts w:ascii="Cambria" w:hAnsi="Cambria"/>
          <w:i/>
          <w:iCs/>
          <w:lang w:val="en-US"/>
        </w:rPr>
        <w:t>kig</w:t>
      </w:r>
      <w:proofErr w:type="spellEnd"/>
      <w:r w:rsidR="007D2FE0" w:rsidRPr="007D2FE0">
        <w:rPr>
          <w:rFonts w:ascii="Cambria" w:hAnsi="Cambria"/>
          <w:i/>
          <w:iCs/>
          <w:lang w:val="en-US"/>
        </w:rPr>
        <w:t xml:space="preserve"> under </w:t>
      </w:r>
      <w:proofErr w:type="spellStart"/>
      <w:r w:rsidR="007D2FE0" w:rsidRPr="007D2FE0">
        <w:rPr>
          <w:rFonts w:ascii="Cambria" w:hAnsi="Cambria"/>
          <w:i/>
          <w:iCs/>
          <w:lang w:val="en-US"/>
        </w:rPr>
        <w:t>ejestedord</w:t>
      </w:r>
      <w:proofErr w:type="spellEnd"/>
      <w:r w:rsidR="007D2FE0" w:rsidRPr="007D2FE0">
        <w:rPr>
          <w:rFonts w:ascii="Cambria" w:hAnsi="Cambria"/>
          <w:i/>
          <w:iCs/>
          <w:lang w:val="en-US"/>
        </w:rPr>
        <w:t>)</w:t>
      </w:r>
    </w:p>
    <w:p w14:paraId="5309813A" w14:textId="2EAF8176" w:rsidR="008E296F" w:rsidRPr="00351A69" w:rsidRDefault="008E296F">
      <w:pPr>
        <w:rPr>
          <w:rFonts w:ascii="Cambria" w:hAnsi="Cambria"/>
          <w:lang w:val="en-US"/>
        </w:rPr>
      </w:pPr>
    </w:p>
    <w:p w14:paraId="1E065B38" w14:textId="34A6C19A" w:rsidR="008E296F" w:rsidRPr="00297C6C" w:rsidRDefault="008E296F" w:rsidP="00297C6C">
      <w:pPr>
        <w:pStyle w:val="Listeafsnit"/>
        <w:numPr>
          <w:ilvl w:val="0"/>
          <w:numId w:val="1"/>
        </w:numPr>
        <w:rPr>
          <w:rFonts w:ascii="Cambria" w:hAnsi="Cambria"/>
        </w:rPr>
      </w:pPr>
      <w:proofErr w:type="spellStart"/>
      <w:r w:rsidRPr="00297C6C">
        <w:rPr>
          <w:rFonts w:ascii="Cambria" w:hAnsi="Cambria"/>
        </w:rPr>
        <w:t>Wir</w:t>
      </w:r>
      <w:proofErr w:type="spellEnd"/>
      <w:r w:rsidRPr="00297C6C">
        <w:rPr>
          <w:rFonts w:ascii="Cambria" w:hAnsi="Cambria"/>
        </w:rPr>
        <w:t xml:space="preserve"> machen </w:t>
      </w:r>
      <w:proofErr w:type="spellStart"/>
      <w:r w:rsidRPr="00297C6C">
        <w:rPr>
          <w:rFonts w:ascii="Cambria" w:hAnsi="Cambria"/>
        </w:rPr>
        <w:t>einen</w:t>
      </w:r>
      <w:proofErr w:type="spellEnd"/>
      <w:r w:rsidRPr="00297C6C">
        <w:rPr>
          <w:rFonts w:ascii="Cambria" w:hAnsi="Cambria"/>
        </w:rPr>
        <w:t xml:space="preserve"> </w:t>
      </w:r>
      <w:proofErr w:type="spellStart"/>
      <w:r w:rsidRPr="00297C6C">
        <w:rPr>
          <w:rFonts w:ascii="Cambria" w:hAnsi="Cambria"/>
        </w:rPr>
        <w:t>Spaziergang</w:t>
      </w:r>
      <w:proofErr w:type="spellEnd"/>
      <w:r w:rsidRPr="00297C6C">
        <w:rPr>
          <w:rFonts w:ascii="Cambria" w:hAnsi="Cambria"/>
        </w:rPr>
        <w:t xml:space="preserve"> </w:t>
      </w:r>
      <w:r w:rsidRPr="00297C6C">
        <w:rPr>
          <w:rFonts w:ascii="Cambria" w:hAnsi="Cambria"/>
          <w:b/>
          <w:bCs/>
        </w:rPr>
        <w:t xml:space="preserve">an </w:t>
      </w:r>
      <w:r w:rsidRPr="00326A82">
        <w:rPr>
          <w:rFonts w:ascii="Cambria" w:hAnsi="Cambria"/>
          <w:b/>
          <w:bCs/>
          <w:color w:val="4472C4" w:themeColor="accent1"/>
        </w:rPr>
        <w:t>der</w:t>
      </w:r>
      <w:r w:rsidRPr="00297C6C">
        <w:rPr>
          <w:rFonts w:ascii="Cambria" w:hAnsi="Cambria"/>
        </w:rPr>
        <w:t xml:space="preserve"> Berliner </w:t>
      </w:r>
      <w:proofErr w:type="spellStart"/>
      <w:r w:rsidRPr="00297C6C">
        <w:rPr>
          <w:rFonts w:ascii="Cambria" w:hAnsi="Cambria"/>
        </w:rPr>
        <w:t>Mauer</w:t>
      </w:r>
      <w:proofErr w:type="spellEnd"/>
    </w:p>
    <w:p w14:paraId="3E7A204B" w14:textId="6E35C3D2" w:rsidR="008E296F" w:rsidRPr="00351A69" w:rsidRDefault="008E296F">
      <w:pPr>
        <w:rPr>
          <w:rFonts w:ascii="Cambria" w:hAnsi="Cambria"/>
        </w:rPr>
      </w:pPr>
    </w:p>
    <w:p w14:paraId="5353BA9C" w14:textId="55967A75" w:rsidR="008E296F" w:rsidRPr="00297C6C" w:rsidRDefault="008E296F" w:rsidP="00297C6C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297C6C">
        <w:rPr>
          <w:rFonts w:ascii="Cambria" w:hAnsi="Cambria"/>
          <w:b/>
          <w:bCs/>
        </w:rPr>
        <w:t xml:space="preserve">An </w:t>
      </w:r>
      <w:r w:rsidRPr="00326A82">
        <w:rPr>
          <w:rFonts w:ascii="Cambria" w:hAnsi="Cambria"/>
          <w:b/>
          <w:bCs/>
          <w:color w:val="4472C4" w:themeColor="accent1"/>
        </w:rPr>
        <w:t>der</w:t>
      </w:r>
      <w:r w:rsidRPr="00297C6C">
        <w:rPr>
          <w:rFonts w:ascii="Cambria" w:hAnsi="Cambria"/>
        </w:rPr>
        <w:t xml:space="preserve"> </w:t>
      </w:r>
      <w:proofErr w:type="spellStart"/>
      <w:r w:rsidRPr="00297C6C">
        <w:rPr>
          <w:rFonts w:ascii="Cambria" w:hAnsi="Cambria"/>
        </w:rPr>
        <w:t>Geden</w:t>
      </w:r>
      <w:r w:rsidR="005A731D">
        <w:rPr>
          <w:rFonts w:ascii="Cambria" w:hAnsi="Cambria"/>
        </w:rPr>
        <w:t>k</w:t>
      </w:r>
      <w:r w:rsidRPr="00297C6C">
        <w:rPr>
          <w:rFonts w:ascii="Cambria" w:hAnsi="Cambria"/>
        </w:rPr>
        <w:t>stätte</w:t>
      </w:r>
      <w:proofErr w:type="spellEnd"/>
      <w:r w:rsidRPr="00297C6C">
        <w:rPr>
          <w:rFonts w:ascii="Cambria" w:hAnsi="Cambria"/>
        </w:rPr>
        <w:t xml:space="preserve"> </w:t>
      </w:r>
      <w:r w:rsidRPr="00297C6C">
        <w:rPr>
          <w:rFonts w:ascii="Cambria" w:hAnsi="Cambria"/>
          <w:b/>
          <w:bCs/>
        </w:rPr>
        <w:t xml:space="preserve">an </w:t>
      </w:r>
      <w:r w:rsidRPr="00326A82">
        <w:rPr>
          <w:rFonts w:ascii="Cambria" w:hAnsi="Cambria"/>
          <w:b/>
          <w:bCs/>
          <w:color w:val="4472C4" w:themeColor="accent1"/>
        </w:rPr>
        <w:t>der</w:t>
      </w:r>
      <w:r w:rsidRPr="00326A82">
        <w:rPr>
          <w:rFonts w:ascii="Cambria" w:hAnsi="Cambria"/>
          <w:color w:val="4472C4" w:themeColor="accent1"/>
        </w:rPr>
        <w:t xml:space="preserve"> </w:t>
      </w:r>
      <w:proofErr w:type="spellStart"/>
      <w:r w:rsidRPr="00297C6C">
        <w:rPr>
          <w:rFonts w:ascii="Cambria" w:hAnsi="Cambria"/>
        </w:rPr>
        <w:t>Bernauer</w:t>
      </w:r>
      <w:proofErr w:type="spellEnd"/>
      <w:r w:rsidRPr="00297C6C">
        <w:rPr>
          <w:rFonts w:ascii="Cambria" w:hAnsi="Cambria"/>
        </w:rPr>
        <w:t xml:space="preserve"> </w:t>
      </w:r>
      <w:proofErr w:type="spellStart"/>
      <w:r w:rsidRPr="00297C6C">
        <w:rPr>
          <w:rFonts w:ascii="Cambria" w:hAnsi="Cambria"/>
        </w:rPr>
        <w:t>Strasse</w:t>
      </w:r>
      <w:proofErr w:type="spellEnd"/>
      <w:r w:rsidRPr="00297C6C">
        <w:rPr>
          <w:rFonts w:ascii="Cambria" w:hAnsi="Cambria"/>
        </w:rPr>
        <w:t xml:space="preserve"> </w:t>
      </w:r>
    </w:p>
    <w:p w14:paraId="225C64D9" w14:textId="4D95AE66" w:rsidR="008E296F" w:rsidRPr="00351A69" w:rsidRDefault="008E296F">
      <w:pPr>
        <w:rPr>
          <w:rFonts w:ascii="Cambria" w:hAnsi="Cambria"/>
        </w:rPr>
      </w:pPr>
    </w:p>
    <w:p w14:paraId="02506988" w14:textId="507E9E27" w:rsidR="008E296F" w:rsidRDefault="008E296F" w:rsidP="00297C6C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297C6C">
        <w:rPr>
          <w:rFonts w:ascii="Cambria" w:hAnsi="Cambria"/>
        </w:rPr>
        <w:t xml:space="preserve">Und da immer </w:t>
      </w:r>
      <w:proofErr w:type="spellStart"/>
      <w:r w:rsidRPr="00297C6C">
        <w:rPr>
          <w:rFonts w:ascii="Cambria" w:hAnsi="Cambria"/>
        </w:rPr>
        <w:t>mehr</w:t>
      </w:r>
      <w:proofErr w:type="spellEnd"/>
      <w:r w:rsidRPr="00297C6C">
        <w:rPr>
          <w:rFonts w:ascii="Cambria" w:hAnsi="Cambria"/>
        </w:rPr>
        <w:t xml:space="preserve"> </w:t>
      </w:r>
      <w:proofErr w:type="spellStart"/>
      <w:r w:rsidRPr="00297C6C">
        <w:rPr>
          <w:rFonts w:ascii="Cambria" w:hAnsi="Cambria"/>
        </w:rPr>
        <w:t>Leute</w:t>
      </w:r>
      <w:proofErr w:type="spellEnd"/>
      <w:r w:rsidRPr="00297C6C">
        <w:rPr>
          <w:rFonts w:ascii="Cambria" w:hAnsi="Cambria"/>
        </w:rPr>
        <w:t xml:space="preserve"> </w:t>
      </w:r>
      <w:r w:rsidRPr="00297C6C">
        <w:rPr>
          <w:rFonts w:ascii="Cambria" w:hAnsi="Cambria"/>
          <w:b/>
          <w:bCs/>
        </w:rPr>
        <w:t xml:space="preserve">in </w:t>
      </w:r>
      <w:r w:rsidRPr="00326A82">
        <w:rPr>
          <w:rFonts w:ascii="Cambria" w:hAnsi="Cambria"/>
          <w:b/>
          <w:bCs/>
          <w:color w:val="4472C4" w:themeColor="accent1"/>
        </w:rPr>
        <w:t>der</w:t>
      </w:r>
      <w:r w:rsidRPr="00326A82">
        <w:rPr>
          <w:rFonts w:ascii="Cambria" w:hAnsi="Cambria"/>
          <w:color w:val="4472C4" w:themeColor="accent1"/>
        </w:rPr>
        <w:t xml:space="preserve"> </w:t>
      </w:r>
      <w:proofErr w:type="spellStart"/>
      <w:r w:rsidRPr="00297C6C">
        <w:rPr>
          <w:rFonts w:ascii="Cambria" w:hAnsi="Cambria"/>
        </w:rPr>
        <w:t>Stadt</w:t>
      </w:r>
      <w:proofErr w:type="spellEnd"/>
      <w:r w:rsidRPr="00297C6C">
        <w:rPr>
          <w:rFonts w:ascii="Cambria" w:hAnsi="Cambria"/>
        </w:rPr>
        <w:t xml:space="preserve"> </w:t>
      </w:r>
      <w:proofErr w:type="spellStart"/>
      <w:r w:rsidRPr="00297C6C">
        <w:rPr>
          <w:rFonts w:ascii="Cambria" w:hAnsi="Cambria"/>
        </w:rPr>
        <w:t>schwer</w:t>
      </w:r>
      <w:proofErr w:type="spellEnd"/>
      <w:r w:rsidRPr="00297C6C">
        <w:rPr>
          <w:rFonts w:ascii="Cambria" w:hAnsi="Cambria"/>
        </w:rPr>
        <w:t xml:space="preserve"> </w:t>
      </w:r>
      <w:proofErr w:type="spellStart"/>
      <w:r w:rsidRPr="00297C6C">
        <w:rPr>
          <w:rFonts w:ascii="Cambria" w:hAnsi="Cambria"/>
        </w:rPr>
        <w:t>zu</w:t>
      </w:r>
      <w:proofErr w:type="spellEnd"/>
      <w:r w:rsidRPr="00297C6C">
        <w:rPr>
          <w:rFonts w:ascii="Cambria" w:hAnsi="Cambria"/>
        </w:rPr>
        <w:t xml:space="preserve"> </w:t>
      </w:r>
      <w:proofErr w:type="spellStart"/>
      <w:r w:rsidRPr="00297C6C">
        <w:rPr>
          <w:rFonts w:ascii="Cambria" w:hAnsi="Cambria"/>
        </w:rPr>
        <w:t>kontrollieren</w:t>
      </w:r>
      <w:proofErr w:type="spellEnd"/>
      <w:r w:rsidRPr="00297C6C">
        <w:rPr>
          <w:rFonts w:ascii="Cambria" w:hAnsi="Cambria"/>
        </w:rPr>
        <w:t xml:space="preserve"> </w:t>
      </w:r>
      <w:proofErr w:type="spellStart"/>
      <w:r w:rsidRPr="00297C6C">
        <w:rPr>
          <w:rFonts w:ascii="Cambria" w:hAnsi="Cambria"/>
        </w:rPr>
        <w:t>waren</w:t>
      </w:r>
      <w:proofErr w:type="spellEnd"/>
      <w:r w:rsidRPr="00297C6C">
        <w:rPr>
          <w:rFonts w:ascii="Cambria" w:hAnsi="Cambria"/>
        </w:rPr>
        <w:t>…</w:t>
      </w:r>
    </w:p>
    <w:p w14:paraId="46D55C17" w14:textId="77777777" w:rsidR="00E8018D" w:rsidRPr="00E8018D" w:rsidRDefault="00E8018D" w:rsidP="00E8018D">
      <w:pPr>
        <w:pStyle w:val="Listeafsnit"/>
        <w:rPr>
          <w:rFonts w:ascii="Cambria" w:hAnsi="Cambria"/>
        </w:rPr>
      </w:pPr>
    </w:p>
    <w:p w14:paraId="651AE741" w14:textId="736B4588" w:rsidR="00E8018D" w:rsidRDefault="00E8018D" w:rsidP="00E8018D">
      <w:pPr>
        <w:pStyle w:val="Listeafsnit"/>
        <w:numPr>
          <w:ilvl w:val="0"/>
          <w:numId w:val="1"/>
        </w:numPr>
        <w:rPr>
          <w:rFonts w:ascii="Cambria" w:hAnsi="Cambria"/>
        </w:rPr>
      </w:pPr>
      <w:proofErr w:type="spellStart"/>
      <w:r w:rsidRPr="00297C6C">
        <w:rPr>
          <w:rFonts w:ascii="Cambria" w:hAnsi="Cambria"/>
        </w:rPr>
        <w:t>Diesen</w:t>
      </w:r>
      <w:proofErr w:type="spellEnd"/>
      <w:r w:rsidRPr="00297C6C">
        <w:rPr>
          <w:rFonts w:ascii="Cambria" w:hAnsi="Cambria"/>
        </w:rPr>
        <w:t xml:space="preserve"> </w:t>
      </w:r>
      <w:proofErr w:type="spellStart"/>
      <w:r w:rsidRPr="00297C6C">
        <w:rPr>
          <w:rFonts w:ascii="Cambria" w:hAnsi="Cambria"/>
        </w:rPr>
        <w:t>Ort</w:t>
      </w:r>
      <w:proofErr w:type="spellEnd"/>
      <w:r w:rsidRPr="00297C6C">
        <w:rPr>
          <w:rFonts w:ascii="Cambria" w:hAnsi="Cambria"/>
        </w:rPr>
        <w:t xml:space="preserve"> </w:t>
      </w:r>
      <w:proofErr w:type="spellStart"/>
      <w:r w:rsidRPr="00297C6C">
        <w:rPr>
          <w:rFonts w:ascii="Cambria" w:hAnsi="Cambria"/>
          <w:b/>
          <w:bCs/>
        </w:rPr>
        <w:t>hinter</w:t>
      </w:r>
      <w:proofErr w:type="spellEnd"/>
      <w:r w:rsidRPr="00297C6C">
        <w:rPr>
          <w:rFonts w:ascii="Cambria" w:hAnsi="Cambria"/>
          <w:b/>
          <w:bCs/>
        </w:rPr>
        <w:t xml:space="preserve"> </w:t>
      </w:r>
      <w:r w:rsidRPr="00E8018D">
        <w:rPr>
          <w:rFonts w:ascii="Cambria" w:hAnsi="Cambria"/>
          <w:b/>
          <w:bCs/>
          <w:color w:val="4472C4" w:themeColor="accent1"/>
        </w:rPr>
        <w:t>mir</w:t>
      </w:r>
      <w:r>
        <w:rPr>
          <w:rFonts w:ascii="Cambria" w:hAnsi="Cambria"/>
          <w:b/>
          <w:bCs/>
          <w:color w:val="4472C4" w:themeColor="accent1"/>
        </w:rPr>
        <w:t>,</w:t>
      </w:r>
      <w:r w:rsidRPr="00E8018D">
        <w:rPr>
          <w:rFonts w:ascii="Cambria" w:hAnsi="Cambria"/>
          <w:b/>
          <w:bCs/>
          <w:color w:val="4472C4" w:themeColor="accent1"/>
        </w:rPr>
        <w:t xml:space="preserve"> </w:t>
      </w:r>
      <w:proofErr w:type="spellStart"/>
      <w:r w:rsidRPr="00297C6C">
        <w:rPr>
          <w:rFonts w:ascii="Cambria" w:hAnsi="Cambria"/>
        </w:rPr>
        <w:t>nennt</w:t>
      </w:r>
      <w:proofErr w:type="spellEnd"/>
      <w:r w:rsidRPr="00297C6C">
        <w:rPr>
          <w:rFonts w:ascii="Cambria" w:hAnsi="Cambria"/>
        </w:rPr>
        <w:t xml:space="preserve"> man</w:t>
      </w:r>
      <w:r w:rsidRPr="00297C6C">
        <w:rPr>
          <w:rFonts w:ascii="Cambria" w:hAnsi="Cambria"/>
          <w:b/>
          <w:bCs/>
        </w:rPr>
        <w:t xml:space="preserve"> </w:t>
      </w:r>
      <w:r w:rsidRPr="00297C6C">
        <w:rPr>
          <w:rFonts w:ascii="Cambria" w:hAnsi="Cambria"/>
        </w:rPr>
        <w:t xml:space="preserve">das </w:t>
      </w:r>
      <w:proofErr w:type="spellStart"/>
      <w:r w:rsidRPr="00297C6C">
        <w:rPr>
          <w:rFonts w:ascii="Cambria" w:hAnsi="Cambria"/>
        </w:rPr>
        <w:t>Fenster</w:t>
      </w:r>
      <w:proofErr w:type="spellEnd"/>
      <w:r w:rsidRPr="00297C6C">
        <w:rPr>
          <w:rFonts w:ascii="Cambria" w:hAnsi="Cambria"/>
        </w:rPr>
        <w:t xml:space="preserve"> des </w:t>
      </w:r>
      <w:proofErr w:type="spellStart"/>
      <w:r w:rsidRPr="00297C6C">
        <w:rPr>
          <w:rFonts w:ascii="Cambria" w:hAnsi="Cambria"/>
        </w:rPr>
        <w:t>Gedenkens</w:t>
      </w:r>
      <w:proofErr w:type="spellEnd"/>
    </w:p>
    <w:p w14:paraId="3381C2B3" w14:textId="77777777" w:rsidR="007D2FE0" w:rsidRPr="007D2FE0" w:rsidRDefault="007D2FE0" w:rsidP="007D2FE0">
      <w:pPr>
        <w:pStyle w:val="Listeafsnit"/>
        <w:rPr>
          <w:rFonts w:ascii="Cambria" w:hAnsi="Cambria"/>
        </w:rPr>
      </w:pPr>
    </w:p>
    <w:p w14:paraId="39D5CA07" w14:textId="4A22547A" w:rsidR="007D2FE0" w:rsidRPr="00EC7D1F" w:rsidRDefault="007D2FE0" w:rsidP="007D2FE0">
      <w:pPr>
        <w:pStyle w:val="Listeafsnit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Das Bildt </w:t>
      </w:r>
      <w:proofErr w:type="spellStart"/>
      <w:r>
        <w:rPr>
          <w:rFonts w:ascii="Cambria" w:hAnsi="Cambria"/>
        </w:rPr>
        <w:t>zeigt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einen</w:t>
      </w:r>
      <w:proofErr w:type="spellEnd"/>
      <w:r w:rsidRPr="002B6B80">
        <w:rPr>
          <w:rFonts w:ascii="Cambria" w:hAnsi="Cambria"/>
        </w:rPr>
        <w:t xml:space="preserve"> Soldaten mitten</w:t>
      </w:r>
      <w:r>
        <w:rPr>
          <w:rFonts w:ascii="Cambria" w:hAnsi="Cambria"/>
          <w:b/>
          <w:bCs/>
        </w:rPr>
        <w:t xml:space="preserve"> </w:t>
      </w:r>
      <w:proofErr w:type="spellStart"/>
      <w:r w:rsidRPr="007D2FE0">
        <w:rPr>
          <w:rFonts w:ascii="Cambria" w:hAnsi="Cambria"/>
          <w:b/>
          <w:bCs/>
          <w:color w:val="4472C4" w:themeColor="accent1"/>
        </w:rPr>
        <w:t>im</w:t>
      </w:r>
      <w:proofErr w:type="spellEnd"/>
      <w:r w:rsidR="00A50DA2">
        <w:rPr>
          <w:rFonts w:ascii="Cambria" w:hAnsi="Cambria"/>
          <w:b/>
          <w:bCs/>
          <w:color w:val="4472C4" w:themeColor="accent1"/>
        </w:rPr>
        <w:t xml:space="preserve"> </w:t>
      </w:r>
      <w:proofErr w:type="spellStart"/>
      <w:r w:rsidRPr="007D2FE0">
        <w:rPr>
          <w:rFonts w:ascii="Cambria" w:hAnsi="Cambria"/>
        </w:rPr>
        <w:t>Dienst</w:t>
      </w:r>
      <w:proofErr w:type="spellEnd"/>
      <w:r>
        <w:rPr>
          <w:rFonts w:ascii="Cambria" w:hAnsi="Cambria"/>
          <w:b/>
          <w:bCs/>
        </w:rPr>
        <w:t xml:space="preserve">, </w:t>
      </w:r>
      <w:r w:rsidRPr="002B6B80">
        <w:rPr>
          <w:rFonts w:ascii="Cambria" w:hAnsi="Cambria"/>
        </w:rPr>
        <w:t>der</w:t>
      </w:r>
      <w:r>
        <w:rPr>
          <w:rFonts w:ascii="Cambria" w:hAnsi="Cambria"/>
          <w:b/>
          <w:bCs/>
        </w:rPr>
        <w:t xml:space="preserve"> a</w:t>
      </w:r>
      <w:r w:rsidRPr="00297C6C">
        <w:rPr>
          <w:rFonts w:ascii="Cambria" w:hAnsi="Cambria"/>
          <w:b/>
          <w:bCs/>
        </w:rPr>
        <w:t xml:space="preserve">us </w:t>
      </w:r>
      <w:proofErr w:type="spellStart"/>
      <w:r w:rsidRPr="007D2FE0">
        <w:rPr>
          <w:rFonts w:ascii="Cambria" w:hAnsi="Cambria"/>
          <w:b/>
          <w:bCs/>
          <w:color w:val="4472C4" w:themeColor="accent1"/>
        </w:rPr>
        <w:t>seinem</w:t>
      </w:r>
      <w:proofErr w:type="spellEnd"/>
      <w:r w:rsidRPr="007D2FE0">
        <w:rPr>
          <w:rFonts w:ascii="Cambria" w:hAnsi="Cambria"/>
          <w:color w:val="4472C4" w:themeColor="accent1"/>
        </w:rPr>
        <w:t xml:space="preserve"> </w:t>
      </w:r>
      <w:r w:rsidRPr="00297C6C">
        <w:rPr>
          <w:rFonts w:ascii="Cambria" w:hAnsi="Cambria"/>
        </w:rPr>
        <w:t xml:space="preserve">Land </w:t>
      </w:r>
      <w:proofErr w:type="spellStart"/>
      <w:r w:rsidRPr="00297C6C">
        <w:rPr>
          <w:rFonts w:ascii="Cambria" w:hAnsi="Cambria"/>
        </w:rPr>
        <w:t>flieht</w:t>
      </w:r>
      <w:proofErr w:type="spellEnd"/>
      <w:r>
        <w:rPr>
          <w:rFonts w:ascii="Cambria" w:hAnsi="Cambria"/>
        </w:rPr>
        <w:t xml:space="preserve"> </w:t>
      </w:r>
      <w:r w:rsidRPr="007D2FE0">
        <w:rPr>
          <w:rFonts w:ascii="Cambria" w:hAnsi="Cambria"/>
          <w:i/>
          <w:iCs/>
        </w:rPr>
        <w:t>(kig under ejestedord)</w:t>
      </w:r>
    </w:p>
    <w:p w14:paraId="35F91E02" w14:textId="77777777" w:rsidR="00EC7D1F" w:rsidRPr="00EC7D1F" w:rsidRDefault="00EC7D1F" w:rsidP="00EC7D1F">
      <w:pPr>
        <w:pStyle w:val="Listeafsnit"/>
        <w:rPr>
          <w:rFonts w:ascii="Cambria" w:hAnsi="Cambria"/>
        </w:rPr>
      </w:pPr>
    </w:p>
    <w:p w14:paraId="623C5F4B" w14:textId="77777777" w:rsidR="00EC7D1F" w:rsidRDefault="00EC7D1F" w:rsidP="00EC7D1F">
      <w:pPr>
        <w:pStyle w:val="Listeafsnit"/>
        <w:numPr>
          <w:ilvl w:val="0"/>
          <w:numId w:val="1"/>
        </w:numPr>
        <w:rPr>
          <w:rFonts w:ascii="Cambria" w:hAnsi="Cambria"/>
        </w:rPr>
      </w:pPr>
      <w:r w:rsidRPr="00297C6C">
        <w:rPr>
          <w:rFonts w:ascii="Cambria" w:hAnsi="Cambria"/>
        </w:rPr>
        <w:t xml:space="preserve">Hier </w:t>
      </w:r>
      <w:proofErr w:type="spellStart"/>
      <w:r w:rsidRPr="00297C6C">
        <w:rPr>
          <w:rFonts w:ascii="Cambria" w:hAnsi="Cambria"/>
        </w:rPr>
        <w:t>kann</w:t>
      </w:r>
      <w:proofErr w:type="spellEnd"/>
      <w:r w:rsidRPr="00297C6C">
        <w:rPr>
          <w:rFonts w:ascii="Cambria" w:hAnsi="Cambria"/>
        </w:rPr>
        <w:t xml:space="preserve"> man die </w:t>
      </w:r>
      <w:proofErr w:type="spellStart"/>
      <w:r w:rsidRPr="00297C6C">
        <w:rPr>
          <w:rFonts w:ascii="Cambria" w:hAnsi="Cambria"/>
        </w:rPr>
        <w:t>Mauer</w:t>
      </w:r>
      <w:proofErr w:type="spellEnd"/>
      <w:r w:rsidRPr="00297C6C">
        <w:rPr>
          <w:rFonts w:ascii="Cambria" w:hAnsi="Cambria"/>
        </w:rPr>
        <w:t xml:space="preserve"> </w:t>
      </w:r>
      <w:proofErr w:type="spellStart"/>
      <w:r w:rsidRPr="00EC7D1F">
        <w:rPr>
          <w:rFonts w:ascii="Cambria" w:hAnsi="Cambria"/>
          <w:b/>
          <w:bCs/>
          <w:color w:val="4472C4" w:themeColor="accent1"/>
        </w:rPr>
        <w:t>im</w:t>
      </w:r>
      <w:proofErr w:type="spellEnd"/>
      <w:r>
        <w:rPr>
          <w:rFonts w:ascii="Cambria" w:hAnsi="Cambria"/>
          <w:b/>
          <w:bCs/>
        </w:rPr>
        <w:t xml:space="preserve"> </w:t>
      </w:r>
      <w:proofErr w:type="spellStart"/>
      <w:r w:rsidRPr="00297C6C">
        <w:rPr>
          <w:rFonts w:ascii="Cambria" w:hAnsi="Cambria"/>
        </w:rPr>
        <w:t>Originalzustand</w:t>
      </w:r>
      <w:proofErr w:type="spellEnd"/>
      <w:r w:rsidRPr="00297C6C">
        <w:rPr>
          <w:rFonts w:ascii="Cambria" w:hAnsi="Cambria"/>
        </w:rPr>
        <w:t xml:space="preserve"> </w:t>
      </w:r>
      <w:proofErr w:type="spellStart"/>
      <w:r w:rsidRPr="00297C6C">
        <w:rPr>
          <w:rFonts w:ascii="Cambria" w:hAnsi="Cambria"/>
        </w:rPr>
        <w:t>sehen</w:t>
      </w:r>
      <w:proofErr w:type="spellEnd"/>
    </w:p>
    <w:p w14:paraId="66070289" w14:textId="77777777" w:rsidR="00EC7D1F" w:rsidRPr="00EC7D1F" w:rsidRDefault="00EC7D1F" w:rsidP="00EC7D1F">
      <w:pPr>
        <w:rPr>
          <w:rFonts w:ascii="Cambria" w:hAnsi="Cambria"/>
        </w:rPr>
      </w:pPr>
    </w:p>
    <w:p w14:paraId="75575C6D" w14:textId="77777777" w:rsidR="007D2FE0" w:rsidRPr="00297C6C" w:rsidRDefault="007D2FE0" w:rsidP="007D2FE0">
      <w:pPr>
        <w:pStyle w:val="Listeafsnit"/>
        <w:rPr>
          <w:rFonts w:ascii="Cambria" w:hAnsi="Cambria"/>
        </w:rPr>
      </w:pPr>
    </w:p>
    <w:p w14:paraId="248614B6" w14:textId="77777777" w:rsidR="00E8018D" w:rsidRPr="00E8018D" w:rsidRDefault="00E8018D" w:rsidP="00E8018D">
      <w:pPr>
        <w:ind w:left="360"/>
        <w:rPr>
          <w:rFonts w:ascii="Cambria" w:hAnsi="Cambria"/>
        </w:rPr>
      </w:pPr>
    </w:p>
    <w:p w14:paraId="4D2C3DF7" w14:textId="36510E2F" w:rsidR="007D2FE0" w:rsidRPr="00EC7D1F" w:rsidRDefault="00EC7D1F" w:rsidP="00297C6C">
      <w:pPr>
        <w:rPr>
          <w:rFonts w:ascii="Avenir Next" w:hAnsi="Avenir Next"/>
          <w:b/>
          <w:bCs/>
          <w:sz w:val="40"/>
          <w:szCs w:val="40"/>
        </w:rPr>
      </w:pPr>
      <w:r w:rsidRPr="00EC7D1F">
        <w:rPr>
          <w:rFonts w:ascii="Avenir Next" w:hAnsi="Avenir Next"/>
          <w:b/>
          <w:bCs/>
          <w:sz w:val="40"/>
          <w:szCs w:val="40"/>
        </w:rPr>
        <w:t>Teil B</w:t>
      </w:r>
    </w:p>
    <w:p w14:paraId="68356C2C" w14:textId="77777777" w:rsidR="00EC7D1F" w:rsidRDefault="00EC7D1F" w:rsidP="00EC7D1F">
      <w:pPr>
        <w:rPr>
          <w:rFonts w:ascii="Avenir Next" w:hAnsi="Avenir Next"/>
          <w:b/>
          <w:bCs/>
        </w:rPr>
      </w:pPr>
      <w:r>
        <w:rPr>
          <w:rFonts w:ascii="Avenir Next" w:hAnsi="Avenir Next"/>
          <w:b/>
          <w:bCs/>
        </w:rPr>
        <w:t>Fokus: forholdsord/præpositioner (markeret med fed)</w:t>
      </w:r>
    </w:p>
    <w:p w14:paraId="01F4DEAD" w14:textId="42588125" w:rsidR="00297C6C" w:rsidRDefault="00297C6C" w:rsidP="00297C6C">
      <w:pPr>
        <w:rPr>
          <w:rFonts w:ascii="Avenir Next" w:hAnsi="Avenir Next"/>
          <w:b/>
          <w:bCs/>
        </w:rPr>
      </w:pPr>
      <w:r w:rsidRPr="00351A69">
        <w:rPr>
          <w:rFonts w:ascii="Avenir Next" w:hAnsi="Avenir Next"/>
          <w:b/>
          <w:bCs/>
        </w:rPr>
        <w:t xml:space="preserve">Indsæt det manglende </w:t>
      </w:r>
      <w:r w:rsidR="00C91189">
        <w:rPr>
          <w:rFonts w:ascii="Avenir Next" w:hAnsi="Avenir Next"/>
          <w:b/>
          <w:bCs/>
        </w:rPr>
        <w:t xml:space="preserve">bestemte </w:t>
      </w:r>
      <w:r w:rsidRPr="00351A69">
        <w:rPr>
          <w:rFonts w:ascii="Avenir Next" w:hAnsi="Avenir Next"/>
          <w:b/>
          <w:bCs/>
        </w:rPr>
        <w:t>kendeord</w:t>
      </w:r>
    </w:p>
    <w:p w14:paraId="5DAF5827" w14:textId="4A6A3BE0" w:rsidR="00E8018D" w:rsidRPr="00351A69" w:rsidRDefault="00E8018D" w:rsidP="00297C6C">
      <w:pPr>
        <w:rPr>
          <w:rFonts w:ascii="Avenir Next" w:hAnsi="Avenir Next"/>
          <w:b/>
          <w:bCs/>
        </w:rPr>
      </w:pPr>
      <w:r w:rsidRPr="00E8018D">
        <w:rPr>
          <w:rFonts w:ascii="Avenir Next" w:hAnsi="Avenir Next"/>
          <w:b/>
          <w:bCs/>
          <w:noProof/>
        </w:rPr>
        <w:drawing>
          <wp:inline distT="0" distB="0" distL="0" distR="0" wp14:anchorId="6887E4B4" wp14:editId="3946B0EE">
            <wp:extent cx="4664364" cy="1745628"/>
            <wp:effectExtent l="0" t="0" r="0" b="0"/>
            <wp:docPr id="2" name="Billede 2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bord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7171" cy="175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9440F" w14:textId="77777777" w:rsidR="00297C6C" w:rsidRDefault="00297C6C">
      <w:pPr>
        <w:rPr>
          <w:rFonts w:ascii="Cambria" w:hAnsi="Cambria"/>
          <w:b/>
          <w:bCs/>
        </w:rPr>
      </w:pPr>
    </w:p>
    <w:p w14:paraId="2097E7B7" w14:textId="585F4307" w:rsidR="00C91189" w:rsidRDefault="00C91189" w:rsidP="00C91189">
      <w:pPr>
        <w:pStyle w:val="Listeafsnit"/>
        <w:numPr>
          <w:ilvl w:val="0"/>
          <w:numId w:val="3"/>
        </w:numPr>
        <w:rPr>
          <w:rFonts w:ascii="Cambria" w:hAnsi="Cambria"/>
          <w:lang w:val="en-US"/>
        </w:rPr>
      </w:pPr>
      <w:proofErr w:type="spellStart"/>
      <w:r w:rsidRPr="00C91189">
        <w:rPr>
          <w:rFonts w:ascii="Cambria" w:hAnsi="Cambria"/>
          <w:lang w:val="en-US"/>
        </w:rPr>
        <w:t>Ostberlin</w:t>
      </w:r>
      <w:proofErr w:type="spellEnd"/>
      <w:r w:rsidRPr="00C91189">
        <w:rPr>
          <w:rFonts w:ascii="Cambria" w:hAnsi="Cambria"/>
          <w:lang w:val="en-US"/>
        </w:rPr>
        <w:t xml:space="preserve"> hat </w:t>
      </w:r>
      <w:proofErr w:type="spellStart"/>
      <w:r w:rsidRPr="00C91189">
        <w:rPr>
          <w:rFonts w:ascii="Cambria" w:hAnsi="Cambria"/>
          <w:lang w:val="en-US"/>
        </w:rPr>
        <w:t>entschieden</w:t>
      </w:r>
      <w:proofErr w:type="spellEnd"/>
      <w:r w:rsidRPr="00C91189">
        <w:rPr>
          <w:rFonts w:ascii="Cambria" w:hAnsi="Cambria"/>
          <w:lang w:val="en-US"/>
        </w:rPr>
        <w:t xml:space="preserve"> </w:t>
      </w:r>
      <w:proofErr w:type="spellStart"/>
      <w:r w:rsidRPr="00C91189">
        <w:rPr>
          <w:rFonts w:ascii="Cambria" w:hAnsi="Cambria"/>
          <w:lang w:val="en-US"/>
        </w:rPr>
        <w:t>eine</w:t>
      </w:r>
      <w:proofErr w:type="spellEnd"/>
      <w:r w:rsidRPr="00C91189">
        <w:rPr>
          <w:rFonts w:ascii="Cambria" w:hAnsi="Cambria"/>
          <w:lang w:val="en-US"/>
        </w:rPr>
        <w:t xml:space="preserve"> Mauer </w:t>
      </w:r>
      <w:proofErr w:type="spellStart"/>
      <w:r w:rsidRPr="00C91189">
        <w:rPr>
          <w:rFonts w:ascii="Cambria" w:hAnsi="Cambria"/>
          <w:lang w:val="en-US"/>
        </w:rPr>
        <w:t>zu</w:t>
      </w:r>
      <w:proofErr w:type="spellEnd"/>
      <w:r w:rsidRPr="00C91189">
        <w:rPr>
          <w:rFonts w:ascii="Cambria" w:hAnsi="Cambria"/>
          <w:lang w:val="en-US"/>
        </w:rPr>
        <w:t xml:space="preserve"> </w:t>
      </w:r>
      <w:proofErr w:type="spellStart"/>
      <w:r w:rsidRPr="00C91189">
        <w:rPr>
          <w:rFonts w:ascii="Cambria" w:hAnsi="Cambria"/>
          <w:lang w:val="en-US"/>
        </w:rPr>
        <w:t>bauen</w:t>
      </w:r>
      <w:proofErr w:type="spellEnd"/>
      <w:r>
        <w:rPr>
          <w:rFonts w:ascii="Cambria" w:hAnsi="Cambria"/>
          <w:lang w:val="en-US"/>
        </w:rPr>
        <w:t>,</w:t>
      </w:r>
      <w:r w:rsidRPr="00C91189">
        <w:rPr>
          <w:rFonts w:ascii="Cambria" w:hAnsi="Cambria"/>
          <w:lang w:val="en-US"/>
        </w:rPr>
        <w:t xml:space="preserve"> </w:t>
      </w:r>
      <w:proofErr w:type="spellStart"/>
      <w:r w:rsidRPr="00C91189">
        <w:rPr>
          <w:rFonts w:ascii="Cambria" w:hAnsi="Cambria"/>
          <w:lang w:val="en-US"/>
        </w:rPr>
        <w:t>damit</w:t>
      </w:r>
      <w:proofErr w:type="spellEnd"/>
      <w:r w:rsidRPr="00C91189">
        <w:rPr>
          <w:rFonts w:ascii="Cambria" w:hAnsi="Cambria"/>
          <w:lang w:val="en-US"/>
        </w:rPr>
        <w:t xml:space="preserve"> die Menschen </w:t>
      </w:r>
      <w:proofErr w:type="spellStart"/>
      <w:r w:rsidRPr="00C91189">
        <w:rPr>
          <w:rFonts w:ascii="Cambria" w:hAnsi="Cambria"/>
          <w:lang w:val="en-US"/>
        </w:rPr>
        <w:t>nicht</w:t>
      </w:r>
      <w:proofErr w:type="spellEnd"/>
      <w:r w:rsidRPr="00C91189">
        <w:rPr>
          <w:rFonts w:ascii="Cambria" w:hAnsi="Cambria"/>
          <w:lang w:val="en-US"/>
        </w:rPr>
        <w:t xml:space="preserve"> </w:t>
      </w:r>
      <w:proofErr w:type="spellStart"/>
      <w:r w:rsidRPr="00C91189">
        <w:rPr>
          <w:rFonts w:ascii="Cambria" w:hAnsi="Cambria"/>
          <w:lang w:val="en-US"/>
        </w:rPr>
        <w:t>mehr</w:t>
      </w:r>
      <w:proofErr w:type="spellEnd"/>
      <w:r w:rsidRPr="00C91189">
        <w:rPr>
          <w:rFonts w:ascii="Cambria" w:hAnsi="Cambria"/>
          <w:lang w:val="en-US"/>
        </w:rPr>
        <w:t xml:space="preserve"> </w:t>
      </w:r>
    </w:p>
    <w:p w14:paraId="6954D379" w14:textId="73854F16" w:rsidR="00351A69" w:rsidRPr="008A5481" w:rsidRDefault="00C91189" w:rsidP="00C91189">
      <w:pPr>
        <w:pStyle w:val="Listeafsnit"/>
        <w:rPr>
          <w:rFonts w:ascii="Cambria" w:hAnsi="Cambria"/>
        </w:rPr>
      </w:pPr>
      <w:r w:rsidRPr="008A5481">
        <w:rPr>
          <w:rFonts w:ascii="Cambria" w:hAnsi="Cambria"/>
          <w:b/>
          <w:bCs/>
        </w:rPr>
        <w:t>v</w:t>
      </w:r>
      <w:r w:rsidR="008E296F" w:rsidRPr="008A5481">
        <w:rPr>
          <w:rFonts w:ascii="Cambria" w:hAnsi="Cambria"/>
          <w:b/>
          <w:bCs/>
        </w:rPr>
        <w:t xml:space="preserve">on </w:t>
      </w:r>
      <w:r w:rsidR="007D2FE0" w:rsidRPr="008A5481">
        <w:rPr>
          <w:rFonts w:ascii="Cambria" w:hAnsi="Cambria"/>
          <w:b/>
          <w:bCs/>
        </w:rPr>
        <w:t xml:space="preserve">              </w:t>
      </w:r>
      <w:r w:rsidR="00351A69" w:rsidRPr="008A5481">
        <w:rPr>
          <w:rFonts w:ascii="Cambria" w:hAnsi="Cambria"/>
        </w:rPr>
        <w:t>Osten</w:t>
      </w:r>
      <w:r w:rsidR="003F2DB1" w:rsidRPr="008A5481">
        <w:rPr>
          <w:rFonts w:ascii="Cambria" w:hAnsi="Cambria"/>
        </w:rPr>
        <w:t xml:space="preserve"> (m)</w:t>
      </w:r>
      <w:r w:rsidR="00351A69" w:rsidRPr="008A5481">
        <w:rPr>
          <w:rFonts w:ascii="Cambria" w:hAnsi="Cambria"/>
        </w:rPr>
        <w:t xml:space="preserve"> </w:t>
      </w:r>
      <w:r w:rsidR="00351A69" w:rsidRPr="008A5481">
        <w:rPr>
          <w:rFonts w:ascii="Cambria" w:hAnsi="Cambria"/>
          <w:b/>
          <w:bCs/>
        </w:rPr>
        <w:t xml:space="preserve">in </w:t>
      </w:r>
      <w:r w:rsidR="007D2FE0" w:rsidRPr="008A5481">
        <w:rPr>
          <w:rFonts w:ascii="Cambria" w:hAnsi="Cambria"/>
          <w:b/>
          <w:bCs/>
        </w:rPr>
        <w:t xml:space="preserve">             </w:t>
      </w:r>
      <w:r w:rsidR="00351A69" w:rsidRPr="008A5481">
        <w:rPr>
          <w:rFonts w:ascii="Cambria" w:hAnsi="Cambria"/>
        </w:rPr>
        <w:t>Westen</w:t>
      </w:r>
      <w:r w:rsidR="003F2DB1" w:rsidRPr="008A5481">
        <w:rPr>
          <w:rFonts w:ascii="Cambria" w:hAnsi="Cambria"/>
        </w:rPr>
        <w:t>(m)</w:t>
      </w:r>
      <w:r w:rsidR="00A50DA2">
        <w:rPr>
          <w:rFonts w:ascii="Cambria" w:hAnsi="Cambria"/>
        </w:rPr>
        <w:t xml:space="preserve"> </w:t>
      </w:r>
      <w:proofErr w:type="spellStart"/>
      <w:r w:rsidR="00351A69" w:rsidRPr="008A5481">
        <w:rPr>
          <w:rFonts w:ascii="Cambria" w:hAnsi="Cambria"/>
        </w:rPr>
        <w:t>fliehen</w:t>
      </w:r>
      <w:proofErr w:type="spellEnd"/>
      <w:r w:rsidR="00351A69" w:rsidRPr="008A5481">
        <w:rPr>
          <w:rFonts w:ascii="Cambria" w:hAnsi="Cambria"/>
        </w:rPr>
        <w:t xml:space="preserve"> </w:t>
      </w:r>
      <w:proofErr w:type="spellStart"/>
      <w:r w:rsidRPr="008A5481">
        <w:rPr>
          <w:rFonts w:ascii="Cambria" w:hAnsi="Cambria"/>
        </w:rPr>
        <w:t>können</w:t>
      </w:r>
      <w:proofErr w:type="spellEnd"/>
    </w:p>
    <w:p w14:paraId="37BA0252" w14:textId="77777777" w:rsidR="00EC7D1F" w:rsidRPr="008A5481" w:rsidRDefault="00EC7D1F" w:rsidP="00EC7D1F">
      <w:pPr>
        <w:pStyle w:val="Listeafsnit"/>
        <w:rPr>
          <w:rFonts w:ascii="Cambria" w:hAnsi="Cambria"/>
        </w:rPr>
      </w:pPr>
    </w:p>
    <w:p w14:paraId="68A5B267" w14:textId="4E32EE9E" w:rsidR="00EC7D1F" w:rsidRPr="008A5481" w:rsidRDefault="00EC7D1F" w:rsidP="00C91189">
      <w:pPr>
        <w:pStyle w:val="Listeafsnit"/>
        <w:numPr>
          <w:ilvl w:val="0"/>
          <w:numId w:val="3"/>
        </w:numPr>
        <w:rPr>
          <w:rFonts w:ascii="Cambria" w:hAnsi="Cambria"/>
          <w:lang w:val="en-US"/>
        </w:rPr>
      </w:pPr>
      <w:proofErr w:type="spellStart"/>
      <w:r w:rsidRPr="008A5481">
        <w:rPr>
          <w:rFonts w:ascii="Cambria" w:hAnsi="Cambria"/>
          <w:b/>
          <w:bCs/>
          <w:lang w:val="en-US"/>
        </w:rPr>
        <w:t>Nach</w:t>
      </w:r>
      <w:proofErr w:type="spellEnd"/>
      <w:r w:rsidRPr="008A5481">
        <w:rPr>
          <w:rFonts w:ascii="Cambria" w:hAnsi="Cambria"/>
          <w:b/>
          <w:bCs/>
          <w:lang w:val="en-US"/>
        </w:rPr>
        <w:t xml:space="preserve"> </w:t>
      </w:r>
      <w:r w:rsidRPr="008A5481">
        <w:rPr>
          <w:rFonts w:ascii="Cambria" w:hAnsi="Cambria"/>
          <w:b/>
          <w:bCs/>
          <w:color w:val="4472C4" w:themeColor="accent1"/>
          <w:lang w:val="en-US"/>
        </w:rPr>
        <w:t xml:space="preserve">            </w:t>
      </w:r>
      <w:proofErr w:type="spellStart"/>
      <w:r w:rsidRPr="008A5481">
        <w:rPr>
          <w:rFonts w:ascii="Cambria" w:hAnsi="Cambria"/>
          <w:lang w:val="en-US"/>
        </w:rPr>
        <w:t>Zweiten</w:t>
      </w:r>
      <w:proofErr w:type="spellEnd"/>
      <w:r w:rsidRPr="008A5481">
        <w:rPr>
          <w:rFonts w:ascii="Cambria" w:hAnsi="Cambria"/>
          <w:lang w:val="en-US"/>
        </w:rPr>
        <w:t xml:space="preserve"> </w:t>
      </w:r>
      <w:proofErr w:type="spellStart"/>
      <w:r w:rsidRPr="008A5481">
        <w:rPr>
          <w:rFonts w:ascii="Cambria" w:hAnsi="Cambria"/>
          <w:lang w:val="en-US"/>
        </w:rPr>
        <w:t>Weltkrieg</w:t>
      </w:r>
      <w:proofErr w:type="spellEnd"/>
      <w:r w:rsidR="003F2DB1" w:rsidRPr="008A5481">
        <w:rPr>
          <w:rFonts w:ascii="Cambria" w:hAnsi="Cambria"/>
          <w:lang w:val="en-US"/>
        </w:rPr>
        <w:t xml:space="preserve"> (m)</w:t>
      </w:r>
    </w:p>
    <w:p w14:paraId="5233D327" w14:textId="293863F3" w:rsidR="00351A69" w:rsidRPr="008A5481" w:rsidRDefault="00351A69">
      <w:pPr>
        <w:rPr>
          <w:rFonts w:ascii="Cambria" w:hAnsi="Cambria"/>
          <w:lang w:val="en-US"/>
        </w:rPr>
      </w:pPr>
    </w:p>
    <w:p w14:paraId="735F2084" w14:textId="0A47C99B" w:rsidR="00351A69" w:rsidRPr="00C91189" w:rsidRDefault="00351A69" w:rsidP="00C91189">
      <w:pPr>
        <w:pStyle w:val="Listeafsnit"/>
        <w:numPr>
          <w:ilvl w:val="0"/>
          <w:numId w:val="3"/>
        </w:numPr>
        <w:rPr>
          <w:rFonts w:ascii="Cambria" w:hAnsi="Cambria"/>
        </w:rPr>
      </w:pPr>
      <w:r w:rsidRPr="00C91189">
        <w:rPr>
          <w:rFonts w:ascii="Cambria" w:hAnsi="Cambria"/>
        </w:rPr>
        <w:t xml:space="preserve">Man </w:t>
      </w:r>
      <w:proofErr w:type="spellStart"/>
      <w:r w:rsidRPr="00C91189">
        <w:rPr>
          <w:rFonts w:ascii="Cambria" w:hAnsi="Cambria"/>
        </w:rPr>
        <w:t>sieht</w:t>
      </w:r>
      <w:proofErr w:type="spellEnd"/>
      <w:r w:rsidRPr="00C91189">
        <w:rPr>
          <w:rFonts w:ascii="Cambria" w:hAnsi="Cambria"/>
        </w:rPr>
        <w:t xml:space="preserve"> hier Fotos </w:t>
      </w:r>
      <w:r w:rsidRPr="00C91189">
        <w:rPr>
          <w:rFonts w:ascii="Cambria" w:hAnsi="Cambria"/>
          <w:b/>
          <w:bCs/>
        </w:rPr>
        <w:t xml:space="preserve">von </w:t>
      </w:r>
      <w:r w:rsidR="007D2FE0" w:rsidRPr="00C91189">
        <w:rPr>
          <w:rFonts w:ascii="Cambria" w:hAnsi="Cambria"/>
          <w:b/>
          <w:bCs/>
        </w:rPr>
        <w:tab/>
        <w:t xml:space="preserve">  </w:t>
      </w:r>
      <w:r w:rsidRPr="00C91189">
        <w:rPr>
          <w:rFonts w:ascii="Cambria" w:hAnsi="Cambria"/>
        </w:rPr>
        <w:t>Personen</w:t>
      </w:r>
      <w:r w:rsidR="003F2DB1">
        <w:rPr>
          <w:rFonts w:ascii="Cambria" w:hAnsi="Cambria"/>
        </w:rPr>
        <w:t xml:space="preserve"> (pl)</w:t>
      </w:r>
      <w:r w:rsidRPr="00C91189">
        <w:rPr>
          <w:rFonts w:ascii="Cambria" w:hAnsi="Cambria"/>
        </w:rPr>
        <w:t xml:space="preserve">, die </w:t>
      </w:r>
      <w:proofErr w:type="spellStart"/>
      <w:r w:rsidRPr="00C91189">
        <w:rPr>
          <w:rFonts w:ascii="Cambria" w:hAnsi="Cambria"/>
        </w:rPr>
        <w:t>erschossen</w:t>
      </w:r>
      <w:proofErr w:type="spellEnd"/>
      <w:r w:rsidRPr="00C91189">
        <w:rPr>
          <w:rFonts w:ascii="Cambria" w:hAnsi="Cambria"/>
        </w:rPr>
        <w:t xml:space="preserve"> </w:t>
      </w:r>
      <w:proofErr w:type="spellStart"/>
      <w:r w:rsidRPr="00C91189">
        <w:rPr>
          <w:rFonts w:ascii="Cambria" w:hAnsi="Cambria"/>
        </w:rPr>
        <w:t>wurden</w:t>
      </w:r>
      <w:proofErr w:type="spellEnd"/>
    </w:p>
    <w:p w14:paraId="74DE5924" w14:textId="77777777" w:rsidR="002B6B80" w:rsidRPr="007D2FE0" w:rsidRDefault="002B6B80" w:rsidP="007D2FE0">
      <w:pPr>
        <w:rPr>
          <w:rFonts w:ascii="Cambria" w:hAnsi="Cambria"/>
        </w:rPr>
      </w:pPr>
    </w:p>
    <w:p w14:paraId="11A7FE95" w14:textId="72D2FA5E" w:rsidR="002B6B80" w:rsidRPr="00C91189" w:rsidRDefault="00E8018D" w:rsidP="00C91189">
      <w:pPr>
        <w:pStyle w:val="Listeafsnit"/>
        <w:numPr>
          <w:ilvl w:val="0"/>
          <w:numId w:val="3"/>
        </w:numPr>
        <w:rPr>
          <w:rFonts w:ascii="Cambria" w:hAnsi="Cambria"/>
          <w:lang w:val="en-US"/>
        </w:rPr>
      </w:pPr>
      <w:proofErr w:type="spellStart"/>
      <w:r w:rsidRPr="00C91189">
        <w:rPr>
          <w:rFonts w:ascii="Cambria" w:hAnsi="Cambria"/>
          <w:lang w:val="en-US"/>
        </w:rPr>
        <w:t>Heutzutage</w:t>
      </w:r>
      <w:proofErr w:type="spellEnd"/>
      <w:r w:rsidRPr="00C91189">
        <w:rPr>
          <w:rFonts w:ascii="Cambria" w:hAnsi="Cambria"/>
          <w:lang w:val="en-US"/>
        </w:rPr>
        <w:t xml:space="preserve"> </w:t>
      </w:r>
      <w:proofErr w:type="spellStart"/>
      <w:r w:rsidRPr="00C91189">
        <w:rPr>
          <w:rFonts w:ascii="Cambria" w:hAnsi="Cambria"/>
          <w:lang w:val="en-US"/>
        </w:rPr>
        <w:t>wohne</w:t>
      </w:r>
      <w:proofErr w:type="spellEnd"/>
      <w:r w:rsidRPr="00C91189">
        <w:rPr>
          <w:rFonts w:ascii="Cambria" w:hAnsi="Cambria"/>
          <w:lang w:val="en-US"/>
        </w:rPr>
        <w:t xml:space="preserve"> ich </w:t>
      </w:r>
      <w:proofErr w:type="spellStart"/>
      <w:r w:rsidRPr="00C91189">
        <w:rPr>
          <w:rFonts w:ascii="Cambria" w:hAnsi="Cambria"/>
          <w:lang w:val="en-US"/>
        </w:rPr>
        <w:t>ganz</w:t>
      </w:r>
      <w:proofErr w:type="spellEnd"/>
      <w:r w:rsidRPr="00C91189">
        <w:rPr>
          <w:rFonts w:ascii="Cambria" w:hAnsi="Cambria"/>
          <w:lang w:val="en-US"/>
        </w:rPr>
        <w:t xml:space="preserve"> </w:t>
      </w:r>
      <w:r w:rsidRPr="00C91189">
        <w:rPr>
          <w:rFonts w:ascii="Cambria" w:hAnsi="Cambria"/>
          <w:b/>
          <w:bCs/>
          <w:lang w:val="en-US"/>
        </w:rPr>
        <w:t xml:space="preserve">in </w:t>
      </w:r>
      <w:r w:rsidR="007D2FE0" w:rsidRPr="00C91189">
        <w:rPr>
          <w:rFonts w:ascii="Cambria" w:hAnsi="Cambria"/>
          <w:b/>
          <w:bCs/>
          <w:lang w:val="en-US"/>
        </w:rPr>
        <w:tab/>
        <w:t xml:space="preserve">            </w:t>
      </w:r>
      <w:proofErr w:type="spellStart"/>
      <w:r w:rsidRPr="00C91189">
        <w:rPr>
          <w:rFonts w:ascii="Cambria" w:hAnsi="Cambria"/>
          <w:lang w:val="en-US"/>
        </w:rPr>
        <w:t>Nähe</w:t>
      </w:r>
      <w:proofErr w:type="spellEnd"/>
      <w:r w:rsidR="003F2DB1">
        <w:rPr>
          <w:rFonts w:ascii="Cambria" w:hAnsi="Cambria"/>
          <w:lang w:val="en-US"/>
        </w:rPr>
        <w:t xml:space="preserve">(f) </w:t>
      </w:r>
      <w:r w:rsidRPr="00C91189">
        <w:rPr>
          <w:rFonts w:ascii="Cambria" w:hAnsi="Cambria"/>
          <w:b/>
          <w:bCs/>
          <w:lang w:val="en-US"/>
        </w:rPr>
        <w:t xml:space="preserve">von </w:t>
      </w:r>
      <w:r w:rsidR="007D2FE0" w:rsidRPr="00C91189">
        <w:rPr>
          <w:rFonts w:ascii="Cambria" w:hAnsi="Cambria"/>
          <w:b/>
          <w:bCs/>
          <w:lang w:val="en-US"/>
        </w:rPr>
        <w:t xml:space="preserve">            </w:t>
      </w:r>
      <w:r w:rsidRPr="00C91189">
        <w:rPr>
          <w:rFonts w:ascii="Cambria" w:hAnsi="Cambria"/>
          <w:lang w:val="en-US"/>
        </w:rPr>
        <w:t>Mauer</w:t>
      </w:r>
      <w:r w:rsidR="003F2DB1">
        <w:rPr>
          <w:rFonts w:ascii="Cambria" w:hAnsi="Cambria"/>
          <w:lang w:val="en-US"/>
        </w:rPr>
        <w:t>(f)</w:t>
      </w:r>
    </w:p>
    <w:p w14:paraId="00C20A24" w14:textId="77777777" w:rsidR="00E8018D" w:rsidRPr="00E8018D" w:rsidRDefault="00E8018D" w:rsidP="00E8018D">
      <w:pPr>
        <w:pStyle w:val="Listeafsnit"/>
        <w:rPr>
          <w:rFonts w:ascii="Cambria" w:hAnsi="Cambria"/>
          <w:lang w:val="en-US"/>
        </w:rPr>
      </w:pPr>
    </w:p>
    <w:p w14:paraId="5643C3F9" w14:textId="6679FAA5" w:rsidR="00E8018D" w:rsidRPr="00C91189" w:rsidRDefault="00E8018D" w:rsidP="00C91189">
      <w:pPr>
        <w:pStyle w:val="Listeafsnit"/>
        <w:numPr>
          <w:ilvl w:val="0"/>
          <w:numId w:val="3"/>
        </w:numPr>
        <w:rPr>
          <w:rFonts w:ascii="Cambria" w:hAnsi="Cambria"/>
          <w:lang w:val="en-US"/>
        </w:rPr>
      </w:pPr>
      <w:r w:rsidRPr="00C91189">
        <w:rPr>
          <w:rFonts w:ascii="Cambria" w:hAnsi="Cambria"/>
          <w:lang w:val="en-US"/>
        </w:rPr>
        <w:t xml:space="preserve">Das war </w:t>
      </w:r>
      <w:proofErr w:type="spellStart"/>
      <w:r w:rsidRPr="00C91189">
        <w:rPr>
          <w:rFonts w:ascii="Cambria" w:hAnsi="Cambria"/>
          <w:lang w:val="en-US"/>
        </w:rPr>
        <w:t>unser</w:t>
      </w:r>
      <w:proofErr w:type="spellEnd"/>
      <w:r w:rsidRPr="00C91189">
        <w:rPr>
          <w:rFonts w:ascii="Cambria" w:hAnsi="Cambria"/>
          <w:lang w:val="en-US"/>
        </w:rPr>
        <w:t xml:space="preserve"> Video </w:t>
      </w:r>
      <w:proofErr w:type="spellStart"/>
      <w:r w:rsidRPr="00C91189">
        <w:rPr>
          <w:rFonts w:ascii="Cambria" w:hAnsi="Cambria"/>
          <w:b/>
          <w:bCs/>
          <w:lang w:val="en-US"/>
        </w:rPr>
        <w:t>über</w:t>
      </w:r>
      <w:proofErr w:type="spellEnd"/>
      <w:r w:rsidRPr="00C91189">
        <w:rPr>
          <w:rFonts w:ascii="Cambria" w:hAnsi="Cambria"/>
          <w:b/>
          <w:bCs/>
          <w:lang w:val="en-US"/>
        </w:rPr>
        <w:t xml:space="preserve"> </w:t>
      </w:r>
      <w:r w:rsidR="007D2FE0" w:rsidRPr="00C91189">
        <w:rPr>
          <w:rFonts w:ascii="Cambria" w:hAnsi="Cambria"/>
          <w:b/>
          <w:bCs/>
          <w:lang w:val="en-US"/>
        </w:rPr>
        <w:t xml:space="preserve">            </w:t>
      </w:r>
      <w:r w:rsidRPr="00C91189">
        <w:rPr>
          <w:rFonts w:ascii="Cambria" w:hAnsi="Cambria"/>
          <w:lang w:val="en-US"/>
        </w:rPr>
        <w:t xml:space="preserve"> Berliner Mauer</w:t>
      </w:r>
      <w:r w:rsidR="003F2DB1">
        <w:rPr>
          <w:rFonts w:ascii="Cambria" w:hAnsi="Cambria"/>
          <w:lang w:val="en-US"/>
        </w:rPr>
        <w:t xml:space="preserve"> (f)</w:t>
      </w:r>
    </w:p>
    <w:p w14:paraId="58D26A11" w14:textId="77777777" w:rsidR="00E8018D" w:rsidRPr="00E8018D" w:rsidRDefault="00E8018D" w:rsidP="00E8018D">
      <w:pPr>
        <w:pStyle w:val="Listeafsnit"/>
        <w:rPr>
          <w:rFonts w:ascii="Cambria" w:hAnsi="Cambria"/>
          <w:lang w:val="en-US"/>
        </w:rPr>
      </w:pPr>
    </w:p>
    <w:p w14:paraId="628664B5" w14:textId="5456C9DC" w:rsidR="00E8018D" w:rsidRDefault="00E8018D" w:rsidP="00E8018D">
      <w:pPr>
        <w:rPr>
          <w:rFonts w:ascii="Cambria" w:hAnsi="Cambria"/>
          <w:lang w:val="en-US"/>
        </w:rPr>
      </w:pPr>
    </w:p>
    <w:p w14:paraId="208ACD79" w14:textId="07F9588D" w:rsidR="00EC7D1F" w:rsidRDefault="00EC7D1F" w:rsidP="00E8018D">
      <w:pPr>
        <w:rPr>
          <w:rFonts w:ascii="Cambria" w:hAnsi="Cambria"/>
          <w:lang w:val="en-US"/>
        </w:rPr>
      </w:pPr>
    </w:p>
    <w:p w14:paraId="03C6D88B" w14:textId="7E6DEC43" w:rsidR="00EC7D1F" w:rsidRDefault="00EC7D1F" w:rsidP="00E8018D">
      <w:pPr>
        <w:rPr>
          <w:rFonts w:ascii="Cambria" w:hAnsi="Cambria"/>
          <w:lang w:val="en-US"/>
        </w:rPr>
      </w:pPr>
    </w:p>
    <w:p w14:paraId="26A2347C" w14:textId="77777777" w:rsidR="00297C6C" w:rsidRPr="00E8018D" w:rsidRDefault="00297C6C">
      <w:pPr>
        <w:rPr>
          <w:rFonts w:ascii="Cambria" w:hAnsi="Cambria"/>
          <w:lang w:val="en-US"/>
        </w:rPr>
      </w:pPr>
    </w:p>
    <w:sectPr w:rsidR="00297C6C" w:rsidRPr="00E8018D" w:rsidSect="006D61FD">
      <w:footerReference w:type="default" r:id="rId14"/>
      <w:pgSz w:w="11906" w:h="16838"/>
      <w:pgMar w:top="1127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B146" w14:textId="77777777" w:rsidR="00B20725" w:rsidRDefault="00B20725" w:rsidP="00A50DA2">
      <w:r>
        <w:separator/>
      </w:r>
    </w:p>
  </w:endnote>
  <w:endnote w:type="continuationSeparator" w:id="0">
    <w:p w14:paraId="0230B4AC" w14:textId="77777777" w:rsidR="00B20725" w:rsidRDefault="00B20725" w:rsidP="00A5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CED4" w14:textId="6EDCAB5E" w:rsidR="00A50DA2" w:rsidRDefault="006D61FD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A7198E" wp14:editId="503151CD">
          <wp:simplePos x="0" y="0"/>
          <wp:positionH relativeFrom="column">
            <wp:posOffset>5598942</wp:posOffset>
          </wp:positionH>
          <wp:positionV relativeFrom="paragraph">
            <wp:posOffset>-485335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AE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D6174" wp14:editId="4736F9AE">
              <wp:simplePos x="0" y="0"/>
              <wp:positionH relativeFrom="column">
                <wp:posOffset>-455441</wp:posOffset>
              </wp:positionH>
              <wp:positionV relativeFrom="paragraph">
                <wp:posOffset>319552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75BECBB" w14:textId="77777777" w:rsidR="001B0AEE" w:rsidRPr="00F70B67" w:rsidRDefault="001B0AEE" w:rsidP="001B0AEE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C9593FB" w14:textId="77777777" w:rsidR="001B0AEE" w:rsidRPr="0029091A" w:rsidRDefault="001B0AEE" w:rsidP="001B0AE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D6174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35.85pt;margin-top:25.1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lpnS85wAAAA8BAAAPAAAAAAAAAAAAAAAAAG0EAABkcnMvZG93bnJldi54bWxQ&#13;&#10;SwUGAAAAAAQABADzAAAAgQUAAAAA&#13;&#10;" filled="f" stroked="f">
              <v:textbox>
                <w:txbxContent>
                  <w:p w14:paraId="375BECBB" w14:textId="77777777" w:rsidR="001B0AEE" w:rsidRPr="00F70B67" w:rsidRDefault="001B0AEE" w:rsidP="001B0AEE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C9593FB" w14:textId="77777777" w:rsidR="001B0AEE" w:rsidRPr="0029091A" w:rsidRDefault="001B0AEE" w:rsidP="001B0AE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E5606" w14:textId="77777777" w:rsidR="00B20725" w:rsidRDefault="00B20725" w:rsidP="00A50DA2">
      <w:r>
        <w:separator/>
      </w:r>
    </w:p>
  </w:footnote>
  <w:footnote w:type="continuationSeparator" w:id="0">
    <w:p w14:paraId="7D79DB91" w14:textId="77777777" w:rsidR="00B20725" w:rsidRDefault="00B20725" w:rsidP="00A5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038A"/>
    <w:multiLevelType w:val="hybridMultilevel"/>
    <w:tmpl w:val="F8B4DB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20785"/>
    <w:multiLevelType w:val="hybridMultilevel"/>
    <w:tmpl w:val="859299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D7734"/>
    <w:multiLevelType w:val="hybridMultilevel"/>
    <w:tmpl w:val="63483E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387603">
    <w:abstractNumId w:val="2"/>
  </w:num>
  <w:num w:numId="2" w16cid:durableId="441538279">
    <w:abstractNumId w:val="0"/>
  </w:num>
  <w:num w:numId="3" w16cid:durableId="207423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6F"/>
    <w:rsid w:val="00162EC5"/>
    <w:rsid w:val="001852A0"/>
    <w:rsid w:val="001B0AEE"/>
    <w:rsid w:val="00297C6C"/>
    <w:rsid w:val="002B6B80"/>
    <w:rsid w:val="002D6ECA"/>
    <w:rsid w:val="00326A82"/>
    <w:rsid w:val="00351A69"/>
    <w:rsid w:val="003F2DB1"/>
    <w:rsid w:val="00596E49"/>
    <w:rsid w:val="005A731D"/>
    <w:rsid w:val="006D61FD"/>
    <w:rsid w:val="007C0979"/>
    <w:rsid w:val="007D2FE0"/>
    <w:rsid w:val="008A5481"/>
    <w:rsid w:val="008E296F"/>
    <w:rsid w:val="00A50DA2"/>
    <w:rsid w:val="00B20725"/>
    <w:rsid w:val="00BA4A9D"/>
    <w:rsid w:val="00C91189"/>
    <w:rsid w:val="00E8018D"/>
    <w:rsid w:val="00EC7D1F"/>
    <w:rsid w:val="00F36F24"/>
    <w:rsid w:val="00FA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B76EA"/>
  <w15:chartTrackingRefBased/>
  <w15:docId w15:val="{BD4D6824-1608-B64C-A6C8-DD34071C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97C6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97C6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97C6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50DA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50DA2"/>
  </w:style>
  <w:style w:type="paragraph" w:styleId="Sidefod">
    <w:name w:val="footer"/>
    <w:basedOn w:val="Normal"/>
    <w:link w:val="SidefodTegn"/>
    <w:uiPriority w:val="99"/>
    <w:unhideWhenUsed/>
    <w:rsid w:val="00A50DA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0DA2"/>
  </w:style>
  <w:style w:type="character" w:styleId="BesgtLink">
    <w:name w:val="FollowedHyperlink"/>
    <w:basedOn w:val="Standardskrifttypeiafsnit"/>
    <w:uiPriority w:val="99"/>
    <w:semiHidden/>
    <w:unhideWhenUsed/>
    <w:rsid w:val="00A50D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0AEE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yskbanken.dk/hjaelp-til-det-skriftlige-arbejd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Ink_bw4cjQg&amp;t=1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BDCF7-A47A-4DEB-9BC6-ADD195E84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03B5A-1BE8-4004-BA4D-69158D077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38013-298C-4129-A6EF-0089D22AB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Tanja Kousgaard Glerup</cp:lastModifiedBy>
  <cp:revision>7</cp:revision>
  <dcterms:created xsi:type="dcterms:W3CDTF">2022-04-01T09:30:00Z</dcterms:created>
  <dcterms:modified xsi:type="dcterms:W3CDTF">2022-04-04T09:48:00Z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