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AD2A6" w14:textId="5C373E71" w:rsidR="0056419A" w:rsidRPr="003C4743" w:rsidRDefault="003C4743" w:rsidP="003C4743">
      <w:pPr>
        <w:jc w:val="center"/>
        <w:rPr>
          <w:rFonts w:ascii="Avenir Next" w:hAnsi="Avenir Next"/>
          <w:sz w:val="40"/>
          <w:szCs w:val="40"/>
        </w:rPr>
      </w:pPr>
      <w:r w:rsidRPr="003C4743">
        <w:rPr>
          <w:rFonts w:ascii="Avenir Next" w:hAnsi="Avenir Next"/>
          <w:sz w:val="40"/>
          <w:szCs w:val="40"/>
        </w:rPr>
        <w:t>Forklaring til opgave 2 ”</w:t>
      </w:r>
      <w:proofErr w:type="spellStart"/>
      <w:r w:rsidRPr="003C4743">
        <w:rPr>
          <w:rFonts w:ascii="Avenir Next" w:hAnsi="Avenir Next"/>
          <w:sz w:val="40"/>
          <w:szCs w:val="40"/>
        </w:rPr>
        <w:t>Waren</w:t>
      </w:r>
      <w:proofErr w:type="spellEnd"/>
      <w:r w:rsidRPr="003C4743">
        <w:rPr>
          <w:rFonts w:ascii="Avenir Next" w:hAnsi="Avenir Next"/>
          <w:sz w:val="40"/>
          <w:szCs w:val="40"/>
        </w:rPr>
        <w:t xml:space="preserve"> aus der DDR/BRD”</w:t>
      </w:r>
    </w:p>
    <w:p w14:paraId="4E6364B2" w14:textId="09E54695" w:rsidR="003C4743" w:rsidRDefault="003C4743">
      <w:pPr>
        <w:rPr>
          <w:rFonts w:ascii="Cambria" w:hAnsi="Cambria"/>
        </w:rPr>
      </w:pPr>
    </w:p>
    <w:p w14:paraId="3BD17EAC" w14:textId="77777777" w:rsidR="003C4743" w:rsidRPr="003C4743" w:rsidRDefault="003C4743">
      <w:pPr>
        <w:rPr>
          <w:rFonts w:ascii="Cambria" w:hAnsi="Cambria"/>
        </w:rPr>
      </w:pPr>
    </w:p>
    <w:p w14:paraId="442A4A59" w14:textId="77777777" w:rsidR="0070177C" w:rsidRDefault="0070177C">
      <w:pPr>
        <w:rPr>
          <w:rFonts w:ascii="Cambria" w:hAnsi="Cambria"/>
        </w:rPr>
      </w:pPr>
    </w:p>
    <w:p w14:paraId="5D323012" w14:textId="64C712D4" w:rsidR="003C4743" w:rsidRPr="003C4743" w:rsidRDefault="003C4743">
      <w:pPr>
        <w:rPr>
          <w:rFonts w:ascii="Cambria" w:hAnsi="Cambria"/>
        </w:rPr>
      </w:pPr>
      <w:r w:rsidRPr="003C4743">
        <w:rPr>
          <w:rFonts w:ascii="Cambria" w:hAnsi="Cambria"/>
        </w:rPr>
        <w:t>Klassen deles op med afspærringstape – den ene halvdel af klassen er Vestberlin, som hegnes ind af ”muren”.</w:t>
      </w:r>
    </w:p>
    <w:p w14:paraId="089774B8" w14:textId="0BFF1A49" w:rsidR="003C4743" w:rsidRPr="003C4743" w:rsidRDefault="003C4743">
      <w:pPr>
        <w:rPr>
          <w:rFonts w:ascii="Cambria" w:hAnsi="Cambria"/>
        </w:rPr>
      </w:pPr>
      <w:r w:rsidRPr="003C4743">
        <w:rPr>
          <w:rFonts w:ascii="Cambria" w:hAnsi="Cambria"/>
        </w:rPr>
        <w:t>Eleverne mødes 2 og 2</w:t>
      </w:r>
      <w:r w:rsidR="0070177C">
        <w:rPr>
          <w:rFonts w:ascii="Cambria" w:hAnsi="Cambria"/>
        </w:rPr>
        <w:t xml:space="preserve"> ved muren</w:t>
      </w:r>
      <w:r w:rsidRPr="003C4743">
        <w:rPr>
          <w:rFonts w:ascii="Cambria" w:hAnsi="Cambria"/>
        </w:rPr>
        <w:t xml:space="preserve"> og laver en </w:t>
      </w:r>
      <w:proofErr w:type="spellStart"/>
      <w:r w:rsidRPr="003C4743">
        <w:rPr>
          <w:rFonts w:ascii="Cambria" w:hAnsi="Cambria"/>
        </w:rPr>
        <w:t>taskøvelse</w:t>
      </w:r>
      <w:proofErr w:type="spellEnd"/>
      <w:r w:rsidRPr="003C4743">
        <w:rPr>
          <w:rFonts w:ascii="Cambria" w:hAnsi="Cambria"/>
        </w:rPr>
        <w:t>, hvor den ene har arket med ”</w:t>
      </w:r>
      <w:proofErr w:type="spellStart"/>
      <w:r w:rsidRPr="003C4743">
        <w:rPr>
          <w:rFonts w:ascii="Cambria" w:hAnsi="Cambria"/>
        </w:rPr>
        <w:t>Waren</w:t>
      </w:r>
      <w:proofErr w:type="spellEnd"/>
      <w:r w:rsidRPr="003C4743">
        <w:rPr>
          <w:rFonts w:ascii="Cambria" w:hAnsi="Cambria"/>
        </w:rPr>
        <w:t xml:space="preserve"> aus der DDR” og den anden ”</w:t>
      </w:r>
      <w:proofErr w:type="spellStart"/>
      <w:r w:rsidRPr="003C4743">
        <w:rPr>
          <w:rFonts w:ascii="Cambria" w:hAnsi="Cambria"/>
        </w:rPr>
        <w:t>Waren</w:t>
      </w:r>
      <w:proofErr w:type="spellEnd"/>
      <w:r w:rsidRPr="003C4743">
        <w:rPr>
          <w:rFonts w:ascii="Cambria" w:hAnsi="Cambria"/>
        </w:rPr>
        <w:t xml:space="preserve"> aus der BRD”. </w:t>
      </w:r>
      <w:r w:rsidR="008F6BC9">
        <w:rPr>
          <w:rFonts w:ascii="Cambria" w:hAnsi="Cambria"/>
        </w:rPr>
        <w:t>Den ene elev ha</w:t>
      </w:r>
      <w:r w:rsidR="00562084">
        <w:rPr>
          <w:rFonts w:ascii="Cambria" w:hAnsi="Cambria"/>
        </w:rPr>
        <w:t xml:space="preserve">r beskrivelser, der passer til makkerens billeder og vice versa. </w:t>
      </w:r>
    </w:p>
    <w:p w14:paraId="2904C5C5" w14:textId="3723CD57" w:rsidR="003C4743" w:rsidRPr="003C4743" w:rsidRDefault="003C4743">
      <w:pPr>
        <w:rPr>
          <w:rFonts w:ascii="Cambria" w:hAnsi="Cambria"/>
        </w:rPr>
      </w:pPr>
    </w:p>
    <w:p w14:paraId="738953FA" w14:textId="4EDF3A29" w:rsidR="003C4743" w:rsidRPr="003C4743" w:rsidRDefault="003C4743">
      <w:pPr>
        <w:rPr>
          <w:rFonts w:ascii="Cambria" w:hAnsi="Cambria"/>
        </w:rPr>
      </w:pPr>
      <w:r w:rsidRPr="003C4743">
        <w:rPr>
          <w:rFonts w:ascii="Cambria" w:hAnsi="Cambria"/>
        </w:rPr>
        <w:t>Eleven fra DDR læser første beskrivelse højt for sin makker, som kigger på sine billeder og finder det billede, der passer til beskrivelsen.</w:t>
      </w:r>
      <w:r>
        <w:rPr>
          <w:rFonts w:ascii="Cambria" w:hAnsi="Cambria"/>
        </w:rPr>
        <w:t xml:space="preserve"> Derefter bytter de, så eleven fra BRD læser en beskrivelse højt</w:t>
      </w:r>
      <w:r w:rsidR="0070177C">
        <w:rPr>
          <w:rFonts w:ascii="Cambria" w:hAnsi="Cambria"/>
        </w:rPr>
        <w:t xml:space="preserve">, </w:t>
      </w:r>
      <w:r>
        <w:rPr>
          <w:rFonts w:ascii="Cambria" w:hAnsi="Cambria"/>
        </w:rPr>
        <w:t>og makker</w:t>
      </w:r>
      <w:r w:rsidR="0070177C">
        <w:rPr>
          <w:rFonts w:ascii="Cambria" w:hAnsi="Cambria"/>
        </w:rPr>
        <w:t>en</w:t>
      </w:r>
      <w:r>
        <w:rPr>
          <w:rFonts w:ascii="Cambria" w:hAnsi="Cambria"/>
        </w:rPr>
        <w:t xml:space="preserve"> finder det tilhørende billede. </w:t>
      </w:r>
    </w:p>
    <w:sectPr w:rsidR="003C4743" w:rsidRPr="003C4743" w:rsidSect="0070177C">
      <w:footerReference w:type="default" r:id="rId9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B9B06" w14:textId="77777777" w:rsidR="00351AD5" w:rsidRDefault="00351AD5" w:rsidP="0070177C">
      <w:r>
        <w:separator/>
      </w:r>
    </w:p>
  </w:endnote>
  <w:endnote w:type="continuationSeparator" w:id="0">
    <w:p w14:paraId="3FAB3B61" w14:textId="77777777" w:rsidR="00351AD5" w:rsidRDefault="00351AD5" w:rsidP="0070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2F80" w14:textId="0DCEFB99" w:rsidR="0070177C" w:rsidRDefault="0070177C">
    <w:pPr>
      <w:pStyle w:val="Sidefo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896CD0F" wp14:editId="337D806F">
          <wp:simplePos x="0" y="0"/>
          <wp:positionH relativeFrom="column">
            <wp:posOffset>5596890</wp:posOffset>
          </wp:positionH>
          <wp:positionV relativeFrom="paragraph">
            <wp:posOffset>-441325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3E366" wp14:editId="7AB5A5D6">
              <wp:simplePos x="0" y="0"/>
              <wp:positionH relativeFrom="column">
                <wp:posOffset>-449580</wp:posOffset>
              </wp:positionH>
              <wp:positionV relativeFrom="paragraph">
                <wp:posOffset>320040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DB40C6A" w14:textId="77777777" w:rsidR="0070177C" w:rsidRPr="00F70B67" w:rsidRDefault="0070177C" w:rsidP="0070177C">
                          <w:pPr>
                            <w:jc w:val="both"/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0F4D14AE" w14:textId="77777777" w:rsidR="0070177C" w:rsidRPr="0029091A" w:rsidRDefault="0070177C" w:rsidP="0070177C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3E366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35.4pt;margin-top:25.2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B8mfYX5wAAAA8BAAAPAAAAAAAAAAAAAAAAAG0EAABkcnMvZG93bnJldi54bWxQ&#13;&#10;SwUGAAAAAAQABADzAAAAgQUAAAAA&#13;&#10;" filled="f" stroked="f">
              <v:textbox>
                <w:txbxContent>
                  <w:p w14:paraId="4DB40C6A" w14:textId="77777777" w:rsidR="0070177C" w:rsidRPr="00F70B67" w:rsidRDefault="0070177C" w:rsidP="0070177C">
                    <w:pPr>
                      <w:jc w:val="both"/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0F4D14AE" w14:textId="77777777" w:rsidR="0070177C" w:rsidRPr="0029091A" w:rsidRDefault="0070177C" w:rsidP="0070177C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8EC28" w14:textId="77777777" w:rsidR="00351AD5" w:rsidRDefault="00351AD5" w:rsidP="0070177C">
      <w:r>
        <w:separator/>
      </w:r>
    </w:p>
  </w:footnote>
  <w:footnote w:type="continuationSeparator" w:id="0">
    <w:p w14:paraId="49EE8FCD" w14:textId="77777777" w:rsidR="00351AD5" w:rsidRDefault="00351AD5" w:rsidP="00701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43"/>
    <w:rsid w:val="00257011"/>
    <w:rsid w:val="002A28E4"/>
    <w:rsid w:val="002F674D"/>
    <w:rsid w:val="00351AD5"/>
    <w:rsid w:val="003C4743"/>
    <w:rsid w:val="003F3D19"/>
    <w:rsid w:val="00562084"/>
    <w:rsid w:val="0070177C"/>
    <w:rsid w:val="008F2658"/>
    <w:rsid w:val="008F6BC9"/>
    <w:rsid w:val="00936058"/>
    <w:rsid w:val="00A23221"/>
    <w:rsid w:val="00C5487E"/>
    <w:rsid w:val="00CC3C25"/>
    <w:rsid w:val="00D3343F"/>
    <w:rsid w:val="00D4765A"/>
    <w:rsid w:val="00DC6348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2A26"/>
  <w15:chartTrackingRefBased/>
  <w15:docId w15:val="{4F6719CA-1C02-414C-B016-707ED864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qFormat/>
    <w:rsid w:val="002F674D"/>
    <w:rPr>
      <w:rFonts w:ascii="Cambria" w:hAnsi="Cambria"/>
    </w:rPr>
  </w:style>
  <w:style w:type="paragraph" w:styleId="Sidehoved">
    <w:name w:val="header"/>
    <w:basedOn w:val="Normal"/>
    <w:link w:val="SidehovedTegn"/>
    <w:uiPriority w:val="99"/>
    <w:unhideWhenUsed/>
    <w:rsid w:val="0070177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0177C"/>
  </w:style>
  <w:style w:type="paragraph" w:styleId="Sidefod">
    <w:name w:val="footer"/>
    <w:basedOn w:val="Normal"/>
    <w:link w:val="SidefodTegn"/>
    <w:uiPriority w:val="99"/>
    <w:unhideWhenUsed/>
    <w:rsid w:val="0070177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0177C"/>
  </w:style>
  <w:style w:type="paragraph" w:styleId="NormalWeb">
    <w:name w:val="Normal (Web)"/>
    <w:basedOn w:val="Normal"/>
    <w:uiPriority w:val="99"/>
    <w:semiHidden/>
    <w:unhideWhenUsed/>
    <w:rsid w:val="0070177C"/>
    <w:pPr>
      <w:spacing w:before="100" w:beforeAutospacing="1" w:after="100" w:afterAutospacing="1"/>
    </w:pPr>
    <w:rPr>
      <w:rFonts w:ascii="Times" w:eastAsiaTheme="minorEastAsia" w:hAnsi="Times"/>
      <w:color w:val="auto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D4C78-6991-4E1E-B504-71FB1F9997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C5B234-D2F5-4450-B077-15EF3EBBC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9B7DA-23F9-4348-82B7-4E1021810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540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Kousgaard Glerup</dc:creator>
  <cp:keywords/>
  <dc:description/>
  <cp:lastModifiedBy>Tanja Kousgaard Glerup</cp:lastModifiedBy>
  <cp:revision>4</cp:revision>
  <dcterms:created xsi:type="dcterms:W3CDTF">2022-04-01T10:27:00Z</dcterms:created>
  <dcterms:modified xsi:type="dcterms:W3CDTF">2022-04-01T11:17:00Z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