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D9DF3" w14:textId="547C17D5" w:rsidR="00D45EB4" w:rsidRPr="007F06AD" w:rsidRDefault="00D45EB4" w:rsidP="00D45EB4">
      <w:pPr>
        <w:jc w:val="center"/>
        <w:rPr>
          <w:rFonts w:ascii="Avenir Next" w:hAnsi="Avenir Next"/>
          <w:b/>
          <w:bCs/>
          <w:sz w:val="40"/>
          <w:szCs w:val="40"/>
        </w:rPr>
      </w:pPr>
      <w:r w:rsidRPr="007F06AD">
        <w:rPr>
          <w:rFonts w:ascii="Avenir Next" w:hAnsi="Avenir Next"/>
          <w:b/>
          <w:bCs/>
          <w:sz w:val="40"/>
          <w:szCs w:val="40"/>
        </w:rPr>
        <w:t xml:space="preserve">Ein Tag in Wien – </w:t>
      </w:r>
      <w:r w:rsidR="007F06AD" w:rsidRPr="007F06AD">
        <w:rPr>
          <w:rFonts w:ascii="Avenir Next" w:hAnsi="Avenir Next"/>
          <w:b/>
          <w:bCs/>
          <w:sz w:val="40"/>
          <w:szCs w:val="40"/>
          <w:highlight w:val="yellow"/>
        </w:rPr>
        <w:t>lærerark</w:t>
      </w:r>
    </w:p>
    <w:p w14:paraId="3C67D798" w14:textId="76B52CF4" w:rsidR="00D45EB4" w:rsidRPr="007F06AD" w:rsidRDefault="00D45EB4"/>
    <w:p w14:paraId="1F8A7EC2" w14:textId="1F2DA488" w:rsidR="00D45EB4" w:rsidRPr="007F06AD" w:rsidRDefault="00D45EB4"/>
    <w:p w14:paraId="350DB6E5" w14:textId="77777777" w:rsidR="00D45EB4" w:rsidRPr="007F06AD" w:rsidRDefault="00D45EB4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35"/>
        <w:gridCol w:w="3036"/>
        <w:gridCol w:w="2158"/>
        <w:gridCol w:w="6999"/>
      </w:tblGrid>
      <w:tr w:rsidR="0031300D" w:rsidRPr="001D1CCB" w14:paraId="79C420DC" w14:textId="77777777" w:rsidTr="0031300D">
        <w:tc>
          <w:tcPr>
            <w:tcW w:w="222" w:type="dxa"/>
            <w:shd w:val="clear" w:color="auto" w:fill="E2EFD9" w:themeFill="accent6" w:themeFillTint="33"/>
          </w:tcPr>
          <w:p w14:paraId="682213C4" w14:textId="02784081" w:rsidR="0031300D" w:rsidRPr="00433D78" w:rsidRDefault="0031300D">
            <w:pPr>
              <w:rPr>
                <w:rFonts w:ascii="Avenir Next" w:hAnsi="Avenir Next"/>
                <w:b/>
                <w:bCs/>
              </w:rPr>
            </w:pPr>
            <w:r w:rsidRPr="00433D78">
              <w:rPr>
                <w:rFonts w:ascii="Avenir Next" w:hAnsi="Avenir Next"/>
                <w:b/>
                <w:bCs/>
              </w:rPr>
              <w:t>Nummer</w:t>
            </w:r>
          </w:p>
        </w:tc>
        <w:tc>
          <w:tcPr>
            <w:tcW w:w="3036" w:type="dxa"/>
            <w:shd w:val="clear" w:color="auto" w:fill="E2EFD9" w:themeFill="accent6" w:themeFillTint="33"/>
          </w:tcPr>
          <w:p w14:paraId="1601AEA3" w14:textId="23280DDE" w:rsidR="0031300D" w:rsidRPr="001D1CCB" w:rsidRDefault="0031300D">
            <w:pPr>
              <w:rPr>
                <w:rFonts w:ascii="Avenir Next" w:hAnsi="Avenir Next"/>
                <w:b/>
                <w:bCs/>
              </w:rPr>
            </w:pPr>
            <w:r w:rsidRPr="001D1CCB">
              <w:rPr>
                <w:rFonts w:ascii="Avenir Next" w:hAnsi="Avenir Next"/>
                <w:b/>
                <w:bCs/>
              </w:rPr>
              <w:t>Bild</w:t>
            </w:r>
          </w:p>
        </w:tc>
        <w:tc>
          <w:tcPr>
            <w:tcW w:w="2239" w:type="dxa"/>
            <w:shd w:val="clear" w:color="auto" w:fill="E2EFD9" w:themeFill="accent6" w:themeFillTint="33"/>
          </w:tcPr>
          <w:p w14:paraId="59957376" w14:textId="6AF9D37C" w:rsidR="0031300D" w:rsidRPr="001D1CCB" w:rsidRDefault="0031300D">
            <w:pPr>
              <w:rPr>
                <w:rFonts w:ascii="Avenir Next" w:hAnsi="Avenir Next"/>
                <w:b/>
                <w:bCs/>
              </w:rPr>
            </w:pPr>
            <w:r w:rsidRPr="001D1CCB">
              <w:rPr>
                <w:rFonts w:ascii="Avenir Next" w:hAnsi="Avenir Next"/>
                <w:b/>
                <w:bCs/>
              </w:rPr>
              <w:t>Wort</w:t>
            </w:r>
          </w:p>
        </w:tc>
        <w:tc>
          <w:tcPr>
            <w:tcW w:w="7931" w:type="dxa"/>
            <w:shd w:val="clear" w:color="auto" w:fill="E2EFD9" w:themeFill="accent6" w:themeFillTint="33"/>
          </w:tcPr>
          <w:p w14:paraId="557B644F" w14:textId="3CC97F4B" w:rsidR="0031300D" w:rsidRPr="001D1CCB" w:rsidRDefault="0031300D">
            <w:pPr>
              <w:rPr>
                <w:rFonts w:ascii="Avenir Next" w:hAnsi="Avenir Next"/>
                <w:b/>
                <w:bCs/>
              </w:rPr>
            </w:pPr>
            <w:r w:rsidRPr="001D1CCB">
              <w:rPr>
                <w:rFonts w:ascii="Avenir Next" w:hAnsi="Avenir Next"/>
                <w:b/>
                <w:bCs/>
              </w:rPr>
              <w:t>Beschreibung</w:t>
            </w:r>
          </w:p>
        </w:tc>
      </w:tr>
      <w:tr w:rsidR="0031300D" w:rsidRPr="001D1CCB" w14:paraId="76F06AB6" w14:textId="77777777" w:rsidTr="0031300D">
        <w:tc>
          <w:tcPr>
            <w:tcW w:w="222" w:type="dxa"/>
          </w:tcPr>
          <w:p w14:paraId="59660C58" w14:textId="67FF0BC9" w:rsidR="0031300D" w:rsidRPr="00433D78" w:rsidRDefault="0031300D" w:rsidP="00D500C3">
            <w:pPr>
              <w:rPr>
                <w:rFonts w:ascii="Avenir Next" w:hAnsi="Avenir Next"/>
              </w:rPr>
            </w:pPr>
            <w:r w:rsidRPr="00433D78">
              <w:rPr>
                <w:rFonts w:ascii="Avenir Next" w:hAnsi="Avenir Next"/>
              </w:rPr>
              <w:t>8</w:t>
            </w:r>
          </w:p>
        </w:tc>
        <w:tc>
          <w:tcPr>
            <w:tcW w:w="3036" w:type="dxa"/>
          </w:tcPr>
          <w:p w14:paraId="522146B2" w14:textId="7E5D3924" w:rsidR="0031300D" w:rsidRDefault="0031300D" w:rsidP="00D500C3">
            <w:pPr>
              <w:rPr>
                <w:rFonts w:eastAsia="Times New Roman"/>
              </w:rPr>
            </w:pPr>
            <w:r>
              <w:fldChar w:fldCharType="begin"/>
            </w:r>
            <w:r>
              <w:instrText xml:space="preserve"> INCLUDEPICTURE "https://media.istockphoto.com/photos/vienna-stephansdom-at-colorful-sunset-in-austria-picture-id680914894?b=1&amp;k=20&amp;m=680914894&amp;s=170667a&amp;w=0&amp;h=LOkwAkUjNigecv3x_QT8G-1jjlOqe6Bj4giklZh-6RE="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96F6923" wp14:editId="3705D502">
                  <wp:extent cx="1061357" cy="1008564"/>
                  <wp:effectExtent l="0" t="0" r="5715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144" cy="1024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742D82EB" w14:textId="77777777" w:rsidR="0031300D" w:rsidRPr="001D1CCB" w:rsidRDefault="0031300D">
            <w:pPr>
              <w:rPr>
                <w:rFonts w:ascii="Avenir Next" w:hAnsi="Avenir Next"/>
              </w:rPr>
            </w:pPr>
          </w:p>
        </w:tc>
        <w:tc>
          <w:tcPr>
            <w:tcW w:w="2239" w:type="dxa"/>
          </w:tcPr>
          <w:p w14:paraId="110459E6" w14:textId="1B977301" w:rsidR="0031300D" w:rsidRPr="001D1CCB" w:rsidRDefault="0031300D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Der Stephansdom</w:t>
            </w:r>
          </w:p>
        </w:tc>
        <w:tc>
          <w:tcPr>
            <w:tcW w:w="7931" w:type="dxa"/>
          </w:tcPr>
          <w:p w14:paraId="6EF98F03" w14:textId="11B100D5" w:rsidR="0031300D" w:rsidRPr="001D1CCB" w:rsidRDefault="0031300D">
            <w:pPr>
              <w:rPr>
                <w:rFonts w:ascii="Avenir Next" w:hAnsi="Avenir Next"/>
              </w:rPr>
            </w:pPr>
            <w:r w:rsidRPr="001D1CCB">
              <w:rPr>
                <w:rFonts w:ascii="Avenir Next" w:hAnsi="Avenir Next"/>
              </w:rPr>
              <w:t>Eine alte Kirche mit einem Gipfel und Turmspitzen</w:t>
            </w:r>
          </w:p>
        </w:tc>
      </w:tr>
      <w:tr w:rsidR="0031300D" w:rsidRPr="001D1CCB" w14:paraId="6690BA61" w14:textId="77777777" w:rsidTr="0031300D">
        <w:tc>
          <w:tcPr>
            <w:tcW w:w="222" w:type="dxa"/>
          </w:tcPr>
          <w:p w14:paraId="4CF8479D" w14:textId="5F21BD93" w:rsidR="0031300D" w:rsidRPr="00433D78" w:rsidRDefault="0031300D" w:rsidP="00D500C3">
            <w:pPr>
              <w:rPr>
                <w:rFonts w:ascii="Avenir Next" w:hAnsi="Avenir Next"/>
              </w:rPr>
            </w:pPr>
            <w:r w:rsidRPr="00433D78">
              <w:rPr>
                <w:rFonts w:ascii="Avenir Next" w:hAnsi="Avenir Next"/>
              </w:rPr>
              <w:t>3</w:t>
            </w:r>
          </w:p>
        </w:tc>
        <w:tc>
          <w:tcPr>
            <w:tcW w:w="3036" w:type="dxa"/>
          </w:tcPr>
          <w:p w14:paraId="7511BDC2" w14:textId="3AF465F5" w:rsidR="0031300D" w:rsidRDefault="0031300D" w:rsidP="00D500C3">
            <w:pPr>
              <w:rPr>
                <w:rFonts w:eastAsia="Times New Roman"/>
              </w:rPr>
            </w:pPr>
            <w:r>
              <w:fldChar w:fldCharType="begin"/>
            </w:r>
            <w:r>
              <w:instrText xml:space="preserve"> INCLUDEPICTURE "https://media.istockphoto.com/photos/blank-billboard-in-the-hall-with-two-elevators-3d-rendering-picture-id598710682?k=20&amp;m=598710682&amp;s=612x612&amp;w=0&amp;h=jmtB-KIjZ7245xjxEhz4CYGe1lxraMXOC_r8TfJc_OQ="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211846B" wp14:editId="41FF5588">
                  <wp:extent cx="1134836" cy="851127"/>
                  <wp:effectExtent l="0" t="0" r="0" b="0"/>
                  <wp:docPr id="4" name="Billede 4" descr="Blank billboard in the hall with two elevators. 3d rendering stock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lank billboard in the hall with two elevators. 3d rendering stock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158" cy="86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003AB571" w14:textId="77777777" w:rsidR="0031300D" w:rsidRPr="001D1CCB" w:rsidRDefault="0031300D">
            <w:pPr>
              <w:rPr>
                <w:rFonts w:ascii="Avenir Next" w:hAnsi="Avenir Next"/>
              </w:rPr>
            </w:pPr>
          </w:p>
        </w:tc>
        <w:tc>
          <w:tcPr>
            <w:tcW w:w="2239" w:type="dxa"/>
          </w:tcPr>
          <w:p w14:paraId="674F6420" w14:textId="7DA83D0C" w:rsidR="0031300D" w:rsidRPr="001D1CCB" w:rsidRDefault="0031300D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Aufzug</w:t>
            </w:r>
          </w:p>
        </w:tc>
        <w:tc>
          <w:tcPr>
            <w:tcW w:w="7931" w:type="dxa"/>
          </w:tcPr>
          <w:p w14:paraId="6A945FA4" w14:textId="7FCBEEAF" w:rsidR="0031300D" w:rsidRPr="001D1CCB" w:rsidRDefault="0031300D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Er k</w:t>
            </w:r>
            <w:r w:rsidRPr="001D1CCB">
              <w:rPr>
                <w:rFonts w:ascii="Avenir Next" w:hAnsi="Avenir Next"/>
              </w:rPr>
              <w:t>ann nach oben oder nach unten fahren</w:t>
            </w:r>
            <w:r>
              <w:rPr>
                <w:rFonts w:ascii="Avenir Next" w:hAnsi="Avenir Next"/>
              </w:rPr>
              <w:t>.</w:t>
            </w:r>
          </w:p>
          <w:p w14:paraId="24B4D9E0" w14:textId="0F65D7FF" w:rsidR="0031300D" w:rsidRPr="006D436C" w:rsidRDefault="0031300D">
            <w:pPr>
              <w:rPr>
                <w:rFonts w:ascii="Avenir Next" w:hAnsi="Avenir Next"/>
                <w:lang w:val="en-US"/>
              </w:rPr>
            </w:pPr>
            <w:r w:rsidRPr="006D436C">
              <w:rPr>
                <w:rFonts w:ascii="Avenir Next" w:hAnsi="Avenir Next"/>
                <w:lang w:val="en-US"/>
              </w:rPr>
              <w:t xml:space="preserve">Man benutzt </w:t>
            </w:r>
            <w:r w:rsidR="00D415CC">
              <w:rPr>
                <w:rFonts w:ascii="Avenir Next" w:hAnsi="Avenir Next"/>
                <w:lang w:val="en-US"/>
              </w:rPr>
              <w:t>ihn</w:t>
            </w:r>
            <w:r w:rsidRPr="006D436C">
              <w:rPr>
                <w:rFonts w:ascii="Avenir Next" w:hAnsi="Avenir Next"/>
                <w:lang w:val="en-US"/>
              </w:rPr>
              <w:t xml:space="preserve"> oft in Hochhäusern. </w:t>
            </w:r>
          </w:p>
          <w:p w14:paraId="6BC102AE" w14:textId="42E032AC" w:rsidR="0031300D" w:rsidRPr="001D1CCB" w:rsidRDefault="0031300D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Er m</w:t>
            </w:r>
            <w:r w:rsidRPr="001D1CCB">
              <w:rPr>
                <w:rFonts w:ascii="Avenir Next" w:hAnsi="Avenir Next"/>
              </w:rPr>
              <w:t>acht auf und zu.</w:t>
            </w:r>
          </w:p>
        </w:tc>
      </w:tr>
      <w:tr w:rsidR="0031300D" w:rsidRPr="001D1CCB" w14:paraId="612848B7" w14:textId="77777777" w:rsidTr="0031300D">
        <w:tc>
          <w:tcPr>
            <w:tcW w:w="222" w:type="dxa"/>
          </w:tcPr>
          <w:p w14:paraId="10B2910D" w14:textId="533EF75A" w:rsidR="0031300D" w:rsidRPr="00433D78" w:rsidRDefault="0031300D" w:rsidP="00AE03F0">
            <w:pPr>
              <w:rPr>
                <w:rFonts w:ascii="Avenir Next" w:hAnsi="Avenir Next"/>
              </w:rPr>
            </w:pPr>
            <w:r w:rsidRPr="00433D78">
              <w:rPr>
                <w:rFonts w:ascii="Avenir Next" w:hAnsi="Avenir Next"/>
              </w:rPr>
              <w:t>6</w:t>
            </w:r>
          </w:p>
        </w:tc>
        <w:tc>
          <w:tcPr>
            <w:tcW w:w="3036" w:type="dxa"/>
          </w:tcPr>
          <w:p w14:paraId="0B032EBB" w14:textId="6BE0232E" w:rsidR="0031300D" w:rsidRDefault="0031300D" w:rsidP="00AE03F0">
            <w:pPr>
              <w:rPr>
                <w:rFonts w:eastAsia="Times New Roman"/>
              </w:rPr>
            </w:pPr>
            <w:r>
              <w:fldChar w:fldCharType="begin"/>
            </w:r>
            <w:r>
              <w:instrText xml:space="preserve"> INCLUDEPICTURE "https://cdn.pixabay.com/photo/2016/12/22/22/07/hands-1926414__340.jpg"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6AF37FA" wp14:editId="6CAF80F2">
                  <wp:extent cx="1225463" cy="751115"/>
                  <wp:effectExtent l="0" t="0" r="0" b="0"/>
                  <wp:docPr id="6" name="Billede 6" descr="Hænder, Åben, Lys, Stearinlys, Bøn, Be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ænder, Åben, Lys, Stearinlys, Bøn, Be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816" cy="758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594B0E1A" w14:textId="77777777" w:rsidR="0031300D" w:rsidRPr="001D1CCB" w:rsidRDefault="0031300D">
            <w:pPr>
              <w:rPr>
                <w:rFonts w:ascii="Avenir Next" w:hAnsi="Avenir Next"/>
              </w:rPr>
            </w:pPr>
          </w:p>
        </w:tc>
        <w:tc>
          <w:tcPr>
            <w:tcW w:w="2239" w:type="dxa"/>
          </w:tcPr>
          <w:p w14:paraId="2F68E6BE" w14:textId="3011FB61" w:rsidR="0031300D" w:rsidRPr="001D1CCB" w:rsidRDefault="0031300D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Kerze</w:t>
            </w:r>
          </w:p>
        </w:tc>
        <w:tc>
          <w:tcPr>
            <w:tcW w:w="7931" w:type="dxa"/>
          </w:tcPr>
          <w:p w14:paraId="6668E50E" w14:textId="65568F0E" w:rsidR="0031300D" w:rsidRPr="001D1CCB" w:rsidRDefault="0031300D">
            <w:pPr>
              <w:rPr>
                <w:rFonts w:ascii="Avenir Next" w:hAnsi="Avenir Next"/>
                <w:lang w:val="en-US"/>
              </w:rPr>
            </w:pPr>
            <w:r w:rsidRPr="001D1CCB">
              <w:rPr>
                <w:rFonts w:ascii="Avenir Next" w:hAnsi="Avenir Next"/>
                <w:lang w:val="en-US"/>
              </w:rPr>
              <w:t xml:space="preserve">Ein Licht das brennt. Man sieht </w:t>
            </w:r>
            <w:r>
              <w:rPr>
                <w:rFonts w:ascii="Avenir Next" w:hAnsi="Avenir Next"/>
                <w:lang w:val="en-US"/>
              </w:rPr>
              <w:t>sie</w:t>
            </w:r>
            <w:r w:rsidRPr="001D1CCB">
              <w:rPr>
                <w:rFonts w:ascii="Avenir Next" w:hAnsi="Avenir Next"/>
                <w:lang w:val="en-US"/>
              </w:rPr>
              <w:t xml:space="preserve"> oft in Kirchen und an Weihnachten. Man zündet </w:t>
            </w:r>
            <w:r>
              <w:rPr>
                <w:rFonts w:ascii="Avenir Next" w:hAnsi="Avenir Next"/>
                <w:lang w:val="en-US"/>
              </w:rPr>
              <w:t>sie</w:t>
            </w:r>
            <w:r w:rsidRPr="001D1CCB">
              <w:rPr>
                <w:rFonts w:ascii="Avenir Next" w:hAnsi="Avenir Next"/>
                <w:lang w:val="en-US"/>
              </w:rPr>
              <w:t xml:space="preserve"> mit einem Streichholz an. </w:t>
            </w:r>
          </w:p>
        </w:tc>
      </w:tr>
      <w:tr w:rsidR="0031300D" w:rsidRPr="001D1CCB" w14:paraId="7B2B105C" w14:textId="77777777" w:rsidTr="0031300D">
        <w:tc>
          <w:tcPr>
            <w:tcW w:w="222" w:type="dxa"/>
          </w:tcPr>
          <w:p w14:paraId="3EE67F32" w14:textId="4FE3919E" w:rsidR="0031300D" w:rsidRPr="00433D78" w:rsidRDefault="0031300D" w:rsidP="00AE03F0">
            <w:pPr>
              <w:rPr>
                <w:rFonts w:ascii="Avenir Next" w:hAnsi="Avenir Next"/>
              </w:rPr>
            </w:pPr>
            <w:r w:rsidRPr="00433D78">
              <w:rPr>
                <w:rFonts w:ascii="Avenir Next" w:hAnsi="Avenir Next"/>
              </w:rPr>
              <w:t>1</w:t>
            </w:r>
          </w:p>
        </w:tc>
        <w:tc>
          <w:tcPr>
            <w:tcW w:w="3036" w:type="dxa"/>
          </w:tcPr>
          <w:p w14:paraId="74B633D6" w14:textId="2D736495" w:rsidR="0031300D" w:rsidRDefault="0031300D" w:rsidP="00AE03F0">
            <w:pPr>
              <w:rPr>
                <w:rFonts w:eastAsia="Times New Roman"/>
              </w:rPr>
            </w:pPr>
            <w:r>
              <w:fldChar w:fldCharType="begin"/>
            </w:r>
            <w:r>
              <w:instrText xml:space="preserve"> INCLUDEPICTURE "https://cdn.pixabay.com/photo/2018/04/17/07/09/human-3326731__340.jpg"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2BB40EA" wp14:editId="29BE35C7">
                  <wp:extent cx="1787979" cy="1008296"/>
                  <wp:effectExtent l="0" t="0" r="3175" b="0"/>
                  <wp:docPr id="7" name="Billede 7" descr="Mennesker, Bratort, Gerningssted, Köl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ennesker, Bratort, Gerningssted, Köl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60" cy="1017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617A6D45" w14:textId="77777777" w:rsidR="0031300D" w:rsidRPr="001D1CCB" w:rsidRDefault="0031300D">
            <w:pPr>
              <w:rPr>
                <w:rFonts w:ascii="Avenir Next" w:hAnsi="Avenir Next"/>
                <w:lang w:val="en-US"/>
              </w:rPr>
            </w:pPr>
          </w:p>
        </w:tc>
        <w:tc>
          <w:tcPr>
            <w:tcW w:w="2239" w:type="dxa"/>
          </w:tcPr>
          <w:p w14:paraId="30BED346" w14:textId="77FAC9A3" w:rsidR="0031300D" w:rsidRPr="001D1CCB" w:rsidRDefault="0031300D">
            <w:pPr>
              <w:rPr>
                <w:rFonts w:ascii="Avenir Next" w:hAnsi="Avenir Next"/>
                <w:lang w:val="en-US"/>
              </w:rPr>
            </w:pPr>
            <w:r>
              <w:rPr>
                <w:rFonts w:ascii="Avenir Next" w:hAnsi="Avenir Next"/>
                <w:lang w:val="en-US"/>
              </w:rPr>
              <w:t>Wurstelstand</w:t>
            </w:r>
          </w:p>
        </w:tc>
        <w:tc>
          <w:tcPr>
            <w:tcW w:w="7931" w:type="dxa"/>
          </w:tcPr>
          <w:p w14:paraId="23BBEACA" w14:textId="754C536C" w:rsidR="0031300D" w:rsidRPr="001D1CCB" w:rsidRDefault="0031300D">
            <w:pPr>
              <w:rPr>
                <w:rFonts w:ascii="Avenir Next" w:hAnsi="Avenir Next"/>
              </w:rPr>
            </w:pPr>
            <w:r w:rsidRPr="001D1CCB">
              <w:rPr>
                <w:rFonts w:ascii="Avenir Next" w:hAnsi="Avenir Next"/>
              </w:rPr>
              <w:t xml:space="preserve">Es ist </w:t>
            </w:r>
            <w:r>
              <w:rPr>
                <w:rFonts w:ascii="Avenir Next" w:hAnsi="Avenir Next"/>
              </w:rPr>
              <w:t xml:space="preserve">ein </w:t>
            </w:r>
            <w:r w:rsidRPr="001D1CCB">
              <w:rPr>
                <w:rFonts w:ascii="Avenir Next" w:hAnsi="Avenir Next"/>
              </w:rPr>
              <w:t>Imbiss. Hier kann man Essen und Getränke kaufen, und oft ist das Essen ungesund.</w:t>
            </w:r>
          </w:p>
        </w:tc>
      </w:tr>
      <w:tr w:rsidR="0031300D" w:rsidRPr="001D1CCB" w14:paraId="3F717D1A" w14:textId="77777777" w:rsidTr="0031300D">
        <w:tc>
          <w:tcPr>
            <w:tcW w:w="222" w:type="dxa"/>
          </w:tcPr>
          <w:p w14:paraId="469F62A3" w14:textId="3502D5CE" w:rsidR="0031300D" w:rsidRPr="00433D78" w:rsidRDefault="0031300D" w:rsidP="00AE03F0">
            <w:pPr>
              <w:rPr>
                <w:rFonts w:ascii="Avenir Next" w:hAnsi="Avenir Next"/>
              </w:rPr>
            </w:pPr>
            <w:r w:rsidRPr="00433D78">
              <w:rPr>
                <w:rFonts w:ascii="Avenir Next" w:hAnsi="Avenir Next"/>
              </w:rPr>
              <w:lastRenderedPageBreak/>
              <w:t>4</w:t>
            </w:r>
          </w:p>
        </w:tc>
        <w:tc>
          <w:tcPr>
            <w:tcW w:w="3036" w:type="dxa"/>
          </w:tcPr>
          <w:p w14:paraId="65AB1F25" w14:textId="2BAA7D8D" w:rsidR="0031300D" w:rsidRDefault="0031300D" w:rsidP="00AE03F0">
            <w:pPr>
              <w:rPr>
                <w:rFonts w:eastAsia="Times New Roman"/>
              </w:rPr>
            </w:pPr>
            <w:r>
              <w:fldChar w:fldCharType="begin"/>
            </w:r>
            <w:r>
              <w:instrText xml:space="preserve"> INCLUDEPICTURE "https://cdn.pixabay.com/photo/2018/02/13/12/18/road-3150624_960_720.jpg"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01D78AB" wp14:editId="7E4EDDB5">
                  <wp:extent cx="1608365" cy="1073001"/>
                  <wp:effectExtent l="0" t="0" r="5080" b="0"/>
                  <wp:docPr id="8" name="Billede 8" descr="Vej, Sporvogn, Trafik, By, Transport-System, B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ej, Sporvogn, Trafik, By, Transport-System, B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712" cy="108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3E1F967A" w14:textId="77777777" w:rsidR="0031300D" w:rsidRPr="001D1CCB" w:rsidRDefault="0031300D">
            <w:pPr>
              <w:rPr>
                <w:rFonts w:ascii="Avenir Next" w:hAnsi="Avenir Next"/>
              </w:rPr>
            </w:pPr>
          </w:p>
        </w:tc>
        <w:tc>
          <w:tcPr>
            <w:tcW w:w="2239" w:type="dxa"/>
          </w:tcPr>
          <w:p w14:paraId="5CDCA64D" w14:textId="606CDA66" w:rsidR="0031300D" w:rsidRPr="001D1CCB" w:rsidRDefault="0031300D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Straßenbahn</w:t>
            </w:r>
          </w:p>
        </w:tc>
        <w:tc>
          <w:tcPr>
            <w:tcW w:w="7931" w:type="dxa"/>
          </w:tcPr>
          <w:p w14:paraId="17E4CBF7" w14:textId="5D0B7254" w:rsidR="0031300D" w:rsidRPr="001D1CCB" w:rsidRDefault="0031300D">
            <w:pPr>
              <w:rPr>
                <w:rFonts w:ascii="Avenir Next" w:hAnsi="Avenir Next"/>
              </w:rPr>
            </w:pPr>
            <w:r w:rsidRPr="001D1CCB">
              <w:rPr>
                <w:rFonts w:ascii="Avenir Next" w:hAnsi="Avenir Next"/>
                <w:lang w:val="en-US"/>
              </w:rPr>
              <w:t xml:space="preserve">Es ist wie ein Zug. </w:t>
            </w:r>
            <w:r w:rsidRPr="001D1CCB">
              <w:rPr>
                <w:rFonts w:ascii="Avenir Next" w:hAnsi="Avenir Next"/>
              </w:rPr>
              <w:t>Es ist ein Verkehrsmittel, das auf Gleisen fährt.</w:t>
            </w:r>
          </w:p>
        </w:tc>
      </w:tr>
      <w:tr w:rsidR="0031300D" w:rsidRPr="001D1CCB" w14:paraId="4D7568C9" w14:textId="77777777" w:rsidTr="0031300D">
        <w:tc>
          <w:tcPr>
            <w:tcW w:w="222" w:type="dxa"/>
          </w:tcPr>
          <w:p w14:paraId="3E901184" w14:textId="7A067238" w:rsidR="0031300D" w:rsidRPr="00433D78" w:rsidRDefault="0031300D" w:rsidP="00704E82">
            <w:pPr>
              <w:rPr>
                <w:rFonts w:ascii="Avenir Next" w:hAnsi="Avenir Next"/>
              </w:rPr>
            </w:pPr>
            <w:r w:rsidRPr="00433D78">
              <w:rPr>
                <w:rFonts w:ascii="Avenir Next" w:hAnsi="Avenir Next"/>
              </w:rPr>
              <w:t>2</w:t>
            </w:r>
          </w:p>
        </w:tc>
        <w:tc>
          <w:tcPr>
            <w:tcW w:w="3036" w:type="dxa"/>
          </w:tcPr>
          <w:p w14:paraId="6DBBC24C" w14:textId="6B97EDF0" w:rsidR="0031300D" w:rsidRDefault="0031300D" w:rsidP="00704E82">
            <w:pPr>
              <w:rPr>
                <w:rFonts w:eastAsia="Times New Roman"/>
              </w:rPr>
            </w:pPr>
            <w:r>
              <w:fldChar w:fldCharType="begin"/>
            </w:r>
            <w:r>
              <w:instrText xml:space="preserve"> INCLUDEPICTURE "https://media.istockphoto.com/photos/vienna-city-hall-picture-id664465236?k=20&amp;m=664465236&amp;s=612x612&amp;w=0&amp;h=faAwtFtJ2r9lAX6Z6jJ3hL2yaRtDbo4CjAWgG9_6bdo="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26A93FB" wp14:editId="3571C218">
                  <wp:extent cx="1607820" cy="1072405"/>
                  <wp:effectExtent l="0" t="0" r="5080" b="0"/>
                  <wp:docPr id="9" name="Billede 9" descr="Vienna City Hall stock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Vienna City Hall stock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71" cy="1094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7FD91506" w14:textId="77777777" w:rsidR="0031300D" w:rsidRPr="001D1CCB" w:rsidRDefault="0031300D">
            <w:pPr>
              <w:rPr>
                <w:rFonts w:ascii="Avenir Next" w:hAnsi="Avenir Next"/>
              </w:rPr>
            </w:pPr>
          </w:p>
        </w:tc>
        <w:tc>
          <w:tcPr>
            <w:tcW w:w="2239" w:type="dxa"/>
          </w:tcPr>
          <w:p w14:paraId="46088B6E" w14:textId="7887B77F" w:rsidR="0031300D" w:rsidRPr="001D1CCB" w:rsidRDefault="0031300D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Das Wiener Rathaus</w:t>
            </w:r>
          </w:p>
        </w:tc>
        <w:tc>
          <w:tcPr>
            <w:tcW w:w="7931" w:type="dxa"/>
          </w:tcPr>
          <w:p w14:paraId="50D9C55D" w14:textId="57972EB1" w:rsidR="0031300D" w:rsidRPr="001D1CCB" w:rsidRDefault="0031300D">
            <w:pPr>
              <w:rPr>
                <w:rFonts w:ascii="Avenir Next" w:hAnsi="Avenir Next"/>
              </w:rPr>
            </w:pPr>
            <w:r w:rsidRPr="001D1CCB">
              <w:rPr>
                <w:rFonts w:ascii="Avenir Next" w:hAnsi="Avenir Next"/>
                <w:lang w:val="en-US"/>
              </w:rPr>
              <w:t xml:space="preserve">Es ist ein großes Gebäude. </w:t>
            </w:r>
            <w:r w:rsidRPr="001D1CCB">
              <w:rPr>
                <w:rFonts w:ascii="Avenir Next" w:hAnsi="Avenir Next"/>
              </w:rPr>
              <w:t xml:space="preserve">Hier arbeitet der Bürgermeister. Man kann sich hier heiraten. </w:t>
            </w:r>
          </w:p>
        </w:tc>
      </w:tr>
      <w:tr w:rsidR="0031300D" w:rsidRPr="001D1CCB" w14:paraId="1D58AC24" w14:textId="77777777" w:rsidTr="0031300D">
        <w:tc>
          <w:tcPr>
            <w:tcW w:w="222" w:type="dxa"/>
          </w:tcPr>
          <w:p w14:paraId="75CD337D" w14:textId="3F0F75FD" w:rsidR="0031300D" w:rsidRPr="00433D78" w:rsidRDefault="0031300D" w:rsidP="00704E82">
            <w:pPr>
              <w:rPr>
                <w:rFonts w:ascii="Avenir Next" w:hAnsi="Avenir Next"/>
              </w:rPr>
            </w:pPr>
            <w:r w:rsidRPr="00433D78">
              <w:rPr>
                <w:rFonts w:ascii="Avenir Next" w:hAnsi="Avenir Next"/>
              </w:rPr>
              <w:t>7</w:t>
            </w:r>
          </w:p>
        </w:tc>
        <w:tc>
          <w:tcPr>
            <w:tcW w:w="3036" w:type="dxa"/>
          </w:tcPr>
          <w:p w14:paraId="3EDBB8AB" w14:textId="37FCBC36" w:rsidR="0031300D" w:rsidRDefault="0031300D" w:rsidP="00704E82">
            <w:pPr>
              <w:rPr>
                <w:rFonts w:eastAsia="Times New Roman"/>
              </w:rPr>
            </w:pPr>
            <w:r>
              <w:fldChar w:fldCharType="begin"/>
            </w:r>
            <w:r>
              <w:instrText xml:space="preserve"> INCLUDEPICTURE "https://cdn.pixabay.com/photo/2018/04/16/00/22/carousel-3323291_960_720.jpg"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FC3352C" wp14:editId="27C216AF">
                  <wp:extent cx="1330779" cy="887813"/>
                  <wp:effectExtent l="0" t="0" r="3175" b="1270"/>
                  <wp:docPr id="10" name="Billede 10" descr="Karrusel, Hjul, Himlen, Sjovt, Skyer, Efterår, 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Karrusel, Hjul, Himlen, Sjovt, Skyer, Efterår, 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214" cy="902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2C41C55B" w14:textId="77777777" w:rsidR="0031300D" w:rsidRPr="001D1CCB" w:rsidRDefault="0031300D">
            <w:pPr>
              <w:rPr>
                <w:rFonts w:ascii="Avenir Next" w:hAnsi="Avenir Next"/>
              </w:rPr>
            </w:pPr>
          </w:p>
        </w:tc>
        <w:tc>
          <w:tcPr>
            <w:tcW w:w="2239" w:type="dxa"/>
          </w:tcPr>
          <w:p w14:paraId="723D01D5" w14:textId="6D0FCC1B" w:rsidR="0031300D" w:rsidRPr="001D1CCB" w:rsidRDefault="0031300D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”Der Prater”</w:t>
            </w:r>
          </w:p>
        </w:tc>
        <w:tc>
          <w:tcPr>
            <w:tcW w:w="7931" w:type="dxa"/>
          </w:tcPr>
          <w:p w14:paraId="297C370D" w14:textId="6A6126B4" w:rsidR="0031300D" w:rsidRPr="001D1CCB" w:rsidRDefault="0031300D">
            <w:pPr>
              <w:rPr>
                <w:rFonts w:ascii="Avenir Next" w:hAnsi="Avenir Next"/>
              </w:rPr>
            </w:pPr>
            <w:r w:rsidRPr="001D1CCB">
              <w:rPr>
                <w:rFonts w:ascii="Avenir Next" w:hAnsi="Avenir Next"/>
              </w:rPr>
              <w:t xml:space="preserve">Es ist ein Vergnügungspark mit z.B. Riesenrad und Achterbahn. </w:t>
            </w:r>
          </w:p>
        </w:tc>
      </w:tr>
      <w:tr w:rsidR="0031300D" w:rsidRPr="001D1CCB" w14:paraId="6EFF871A" w14:textId="77777777" w:rsidTr="0031300D">
        <w:tc>
          <w:tcPr>
            <w:tcW w:w="222" w:type="dxa"/>
          </w:tcPr>
          <w:p w14:paraId="330F2B5B" w14:textId="4F2E3430" w:rsidR="0031300D" w:rsidRPr="00433D78" w:rsidRDefault="0031300D" w:rsidP="00A82F7C">
            <w:pPr>
              <w:rPr>
                <w:rFonts w:ascii="Avenir Next" w:hAnsi="Avenir Next"/>
              </w:rPr>
            </w:pPr>
            <w:r w:rsidRPr="00433D78">
              <w:rPr>
                <w:rFonts w:ascii="Avenir Next" w:hAnsi="Avenir Next"/>
              </w:rPr>
              <w:t>5</w:t>
            </w:r>
          </w:p>
        </w:tc>
        <w:tc>
          <w:tcPr>
            <w:tcW w:w="3036" w:type="dxa"/>
          </w:tcPr>
          <w:p w14:paraId="30FDBF37" w14:textId="5C3D3460" w:rsidR="0031300D" w:rsidRDefault="0031300D" w:rsidP="00A82F7C">
            <w:pPr>
              <w:rPr>
                <w:rFonts w:eastAsia="Times New Roman"/>
              </w:rPr>
            </w:pPr>
            <w:r>
              <w:fldChar w:fldCharType="begin"/>
            </w:r>
            <w:r>
              <w:instrText xml:space="preserve"> INCLUDEPICTURE "https://cdn.pixabay.com/photo/2019/11/16/02/27/vienna-4629539_960_720.jpg"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8CA391B" wp14:editId="40EA0AB4">
                  <wp:extent cx="1543050" cy="1029427"/>
                  <wp:effectExtent l="0" t="0" r="0" b="0"/>
                  <wp:docPr id="11" name="Billede 11" descr="Wien, Østrig, Schlosspark, Schloss Schönbrunn, By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Wien, Østrig, Schlosspark, Schloss Schönbrunn, Byg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240" cy="1042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6468AF4A" w14:textId="77777777" w:rsidR="0031300D" w:rsidRPr="001D1CCB" w:rsidRDefault="0031300D">
            <w:pPr>
              <w:rPr>
                <w:rFonts w:ascii="Avenir Next" w:hAnsi="Avenir Next"/>
              </w:rPr>
            </w:pPr>
          </w:p>
        </w:tc>
        <w:tc>
          <w:tcPr>
            <w:tcW w:w="2239" w:type="dxa"/>
          </w:tcPr>
          <w:p w14:paraId="1F1990C3" w14:textId="59D88F0C" w:rsidR="0031300D" w:rsidRPr="001D1CCB" w:rsidRDefault="0031300D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Schloss Schönbrunn</w:t>
            </w:r>
          </w:p>
        </w:tc>
        <w:tc>
          <w:tcPr>
            <w:tcW w:w="7931" w:type="dxa"/>
          </w:tcPr>
          <w:p w14:paraId="32D34B61" w14:textId="579B0846" w:rsidR="0031300D" w:rsidRPr="001D1CCB" w:rsidRDefault="0031300D">
            <w:pPr>
              <w:rPr>
                <w:rFonts w:ascii="Avenir Next" w:hAnsi="Avenir Next"/>
                <w:lang w:val="en-US"/>
              </w:rPr>
            </w:pPr>
            <w:r w:rsidRPr="00344379">
              <w:rPr>
                <w:rFonts w:ascii="Avenir Next" w:hAnsi="Avenir Next"/>
              </w:rPr>
              <w:t xml:space="preserve">Es war früher das Haus für den Kaiser. Es ist eine berühmte Sehenswürdigkeit in Wien. </w:t>
            </w:r>
            <w:r>
              <w:rPr>
                <w:rFonts w:ascii="Avenir Next" w:hAnsi="Avenir Next"/>
                <w:lang w:val="en-US"/>
              </w:rPr>
              <w:t>E</w:t>
            </w:r>
            <w:r w:rsidRPr="001D1CCB">
              <w:rPr>
                <w:rFonts w:ascii="Avenir Next" w:hAnsi="Avenir Next"/>
                <w:lang w:val="en-US"/>
              </w:rPr>
              <w:t>inen sehr großen Garten</w:t>
            </w:r>
            <w:r>
              <w:rPr>
                <w:rFonts w:ascii="Avenir Next" w:hAnsi="Avenir Next"/>
                <w:lang w:val="en-US"/>
              </w:rPr>
              <w:t xml:space="preserve"> gibt es hier. </w:t>
            </w:r>
          </w:p>
        </w:tc>
      </w:tr>
    </w:tbl>
    <w:p w14:paraId="44459DF9" w14:textId="0A08188F" w:rsidR="0056419A" w:rsidRPr="001D1CCB" w:rsidRDefault="00D415CC">
      <w:pPr>
        <w:rPr>
          <w:rFonts w:ascii="Avenir Next" w:hAnsi="Avenir Next"/>
          <w:lang w:val="en-US"/>
        </w:rPr>
      </w:pPr>
    </w:p>
    <w:sectPr w:rsidR="0056419A" w:rsidRPr="001D1CCB" w:rsidSect="0066042B">
      <w:footerReference w:type="default" r:id="rId17"/>
      <w:pgSz w:w="16840" w:h="11900" w:orient="landscape"/>
      <w:pgMar w:top="1134" w:right="1701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C3439" w14:textId="77777777" w:rsidR="00E93521" w:rsidRDefault="00E93521" w:rsidP="0066042B">
      <w:r>
        <w:separator/>
      </w:r>
    </w:p>
  </w:endnote>
  <w:endnote w:type="continuationSeparator" w:id="0">
    <w:p w14:paraId="26038492" w14:textId="77777777" w:rsidR="00E93521" w:rsidRDefault="00E93521" w:rsidP="0066042B">
      <w:r>
        <w:continuationSeparator/>
      </w:r>
    </w:p>
  </w:endnote>
  <w:endnote w:type="continuationNotice" w:id="1">
    <w:p w14:paraId="07AAECF0" w14:textId="77777777" w:rsidR="00E93521" w:rsidRDefault="00E935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5D38B" w14:textId="290BECDA" w:rsidR="0066042B" w:rsidRDefault="00E255E7">
    <w:pPr>
      <w:pStyle w:val="Sidefod"/>
    </w:pPr>
    <w:r>
      <w:rPr>
        <w:noProof/>
      </w:rPr>
      <w:drawing>
        <wp:anchor distT="0" distB="0" distL="114300" distR="114300" simplePos="0" relativeHeight="251658242" behindDoc="0" locked="0" layoutInCell="1" allowOverlap="1" wp14:anchorId="498A1CEB" wp14:editId="1C450E89">
          <wp:simplePos x="0" y="0"/>
          <wp:positionH relativeFrom="column">
            <wp:posOffset>8343900</wp:posOffset>
          </wp:positionH>
          <wp:positionV relativeFrom="paragraph">
            <wp:posOffset>-506095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0BD86B5" wp14:editId="60C894FA">
              <wp:simplePos x="0" y="0"/>
              <wp:positionH relativeFrom="column">
                <wp:posOffset>-800100</wp:posOffset>
              </wp:positionH>
              <wp:positionV relativeFrom="paragraph">
                <wp:posOffset>342991</wp:posOffset>
              </wp:positionV>
              <wp:extent cx="5286375" cy="342900"/>
              <wp:effectExtent l="0" t="0" r="0" b="12700"/>
              <wp:wrapSquare wrapText="bothSides"/>
              <wp:docPr id="3" name="Tekstfel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B370817" w14:textId="77777777" w:rsidR="00E255E7" w:rsidRPr="00F70B67" w:rsidRDefault="00E255E7" w:rsidP="00E255E7">
                          <w:pPr>
                            <w:jc w:val="both"/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Eksemplarfremstilling af papirkopier/prints til undervisningsbrug er tilladt med en aftale med Copydan Tekst &amp; Node</w:t>
                          </w:r>
                        </w:p>
                        <w:p w14:paraId="393E505E" w14:textId="77777777" w:rsidR="00E255E7" w:rsidRPr="0029091A" w:rsidRDefault="00E255E7" w:rsidP="00E255E7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BD86B5" id="_x0000_t202" coordsize="21600,21600" o:spt="202" path="m,l,21600r21600,l21600,xe">
              <v:stroke joinstyle="miter"/>
              <v:path gradientshapeok="t" o:connecttype="rect"/>
            </v:shapetype>
            <v:shape id="Tekstfelt 3" o:spid="_x0000_s1026" type="#_x0000_t202" style="position:absolute;margin-left:-63pt;margin-top:27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FEbEwIAAC8EAAAOAAAAZHJzL2Uyb0RvYy54bWysU8lu2zAQvRfoPxC8x7IdO4tgOXATuChg&#13;&#10;JAGcImeaIi0BJIcgaUvu13dIyUvTnopcqNk0nHnvcfbQakX2wvkaTEFHgyElwnAoa7Mt6M+35dUd&#13;&#10;JT4wUzIFRhT0IDx9mH/9MmtsLsZQgSqFI9jE+LyxBa1CsHmWeV4JzfwArDCYlOA0C+i6bVY61mB3&#13;&#10;rbLxcHiTNeBK64AL7zH61CXpPPWXUvDwIqUXgaiC4mwhnS6dm3hm8xnLt47Zqub9GOw/ptCsNnjp&#13;&#10;qdUTC4zsXP1XK11zBx5kGHDQGUhZc5F2wG1Gww/brCtmRdoFwfH2BJP/vLb8eb+2r46E9hu0SGAE&#13;&#10;pLE+9xiM+7TS6fjFSQnmEcLDCTbRBsIxOB3f3VzfTinhmLuejO+HCdfs/Ld1PnwXoEk0CuqQloQW&#13;&#10;2698wBux9FgSLzOwrJVK1CjzRwALu4hI3PZ/nweOVmg3bb/FBsoDLueg491bvqxxghXz4ZU5JBr3&#13;&#10;QfGGFzykgqag0FuUVOB+/Sse6xF/zFLSoHAKalDZlKgfBnm5H00mUWfJmUxvx+i4y8zmMmN2+hFQ&#13;&#10;mSN8JJYnM9YHdTSlA/2OCl/EOzHFDMebCxqO5mPoxIwvhIvFIhWhsiwLK7O2PLaOAEZ039p35mxP&#13;&#10;QUDynuEoMJZ/YKKr7aBf7ALIOtEU4e0wRc6ig6pM7PUvKMr+0k9V53c+/w0AAP//AwBQSwMEFAAG&#13;&#10;AAgAAAAhAA/AO/XmAAAAEAEAAA8AAABkcnMvZG93bnJldi54bWxMj0FPwzAMhe9I/IfISFzQlrSw&#13;&#10;MnVNJ8QEF6YhBgeOaRPaQuNUSdYVfv3MCS62LD8/v69YT7Zno/GhcyghmQtgBmunO2wkvL0+zJbA&#13;&#10;QlSoVe/QSPg2Adbl+Vmhcu2O+GLGfWwYmWDIlYQ2xiHnPNStsSrM3WCQdh/OWxVp9A3XXh3J3PY8&#13;&#10;FSLjVnVIH1o1mPvW1F/7g5Xw8+y3Lk23j0n1ft2NcXP1uXvaSXl5MW1WVO5WwKKZ4t8F/DJQfigp&#13;&#10;WOUOqAPrJcySNCOiKGFxQ50UtyJbAKtIKpYCeFnw/yDlCQAA//8DAFBLAQItABQABgAIAAAAIQC2&#13;&#10;gziS/gAAAOEBAAATAAAAAAAAAAAAAAAAAAAAAABbQ29udGVudF9UeXBlc10ueG1sUEsBAi0AFAAG&#13;&#10;AAgAAAAhADj9If/WAAAAlAEAAAsAAAAAAAAAAAAAAAAALwEAAF9yZWxzLy5yZWxzUEsBAi0AFAAG&#13;&#10;AAgAAAAhAGk4URsTAgAALwQAAA4AAAAAAAAAAAAAAAAALgIAAGRycy9lMm9Eb2MueG1sUEsBAi0A&#13;&#10;FAAGAAgAAAAhAA/AO/XmAAAAEAEAAA8AAAAAAAAAAAAAAAAAbQQAAGRycy9kb3ducmV2LnhtbFBL&#13;&#10;BQYAAAAABAAEAPMAAACABQAAAAA=&#13;&#10;" filled="f" stroked="f">
              <v:textbox>
                <w:txbxContent>
                  <w:p w14:paraId="6B370817" w14:textId="77777777" w:rsidR="00E255E7" w:rsidRPr="00F70B67" w:rsidRDefault="00E255E7" w:rsidP="00E255E7">
                    <w:pPr>
                      <w:jc w:val="both"/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393E505E" w14:textId="77777777" w:rsidR="00E255E7" w:rsidRPr="0029091A" w:rsidRDefault="00E255E7" w:rsidP="00E255E7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E114BC" wp14:editId="69E544D0">
              <wp:simplePos x="0" y="0"/>
              <wp:positionH relativeFrom="column">
                <wp:posOffset>-702945</wp:posOffset>
              </wp:positionH>
              <wp:positionV relativeFrom="paragraph">
                <wp:posOffset>3416935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5EF7DCD" w14:textId="77777777" w:rsidR="00E255E7" w:rsidRPr="00F70B67" w:rsidRDefault="00E255E7" w:rsidP="00E255E7">
                          <w:pPr>
                            <w:jc w:val="both"/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Eksemplarfremstilling af papirkopier/prints til undervisningsbrug er tilladt med en aftale med Copydan Tekst &amp; Node</w:t>
                          </w:r>
                        </w:p>
                        <w:p w14:paraId="1FB9EFB3" w14:textId="77777777" w:rsidR="00E255E7" w:rsidRPr="0029091A" w:rsidRDefault="00E255E7" w:rsidP="00E255E7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E114BC" id="Tekstfelt 1" o:spid="_x0000_s1027" type="#_x0000_t202" style="position:absolute;margin-left:-55.35pt;margin-top:269.05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l5mSFQIAADYEAAAOAAAAZHJzL2Uyb0RvYy54bWysU9tuGyEQfa/Uf0C812s7di4rryM3katK&#13;&#10;URLJqfKMWfAiAYMAe9f9+g6sb037VPWFndsOM+ccZved0WQnfFBgKzoaDCkRlkOt7KaiP96WX24p&#13;&#10;CZHZmmmwoqJ7Eej9/POnWetKMYYGdC08wSY2lK2raBOjK4si8EYYFgbghMWkBG9YRNdvitqzFrsb&#13;&#10;XYyHw+uiBV87D1yEgNHHPknnub+UgscXKYOIRFcUZ4v59Plcp7OYz1i58cw1ih/GYP8whWHK4qWn&#13;&#10;Vo8sMrL16o9WRnEPAWQccDAFSKm4yDvgNqPhh21WDXMi74LgBHeCKfy/tvx5t3KvnsTuK3RIYAKk&#13;&#10;daEMGEz7dNKb9MVJCeYRwv0JNtFFwjE4Hd9eX91MKeGYu5qM74YZ1+L8t/MhfhNgSDIq6pGWjBbb&#13;&#10;PYWIN2LpsSRdZmGptM7UaPtbAAv7iMjcHv4+D5ys2K07ouqLZdZQ73FHDz39wfGlwkGeWIivzCPf&#13;&#10;uBZqOL7gITW0FYWDRUkD/uff4qkeacAsJS3qp6IWBU6J/m6RnrvRZJLklp3J9GaMjr/MrC8zdmse&#13;&#10;AAU6wrfieDZTfdRHU3ow7yj0RboTU8xyvLmi8Wg+xF7T+FC4WCxyEQrMsfhkV46n1gnHBPJb9868&#13;&#10;OzARkcNnOOqMlR8I6Wt7BhbbCFJlthLKPaZIXXJQnJnEw0NK6r/0c9X5uc9/AQAA//8DAFBLAwQU&#13;&#10;AAYACAAAACEAcAiQ7+gAAAARAQAADwAAAGRycy9kb3ducmV2LnhtbEyPQU/DMAyF70j8h8hIXNCW&#13;&#10;JhNsdE0nxAQXpqFtHDimjWkLTVI1WVf49TMnuFiy/fz8vmw12pYN2IfGOwVimgBDV3rTuErB2+Fp&#13;&#10;sgAWonZGt96hgm8MsMovLzKdGn9yOxz2sWJk4kKqFdQxdinnoazR6jD1HTraffje6khtX3HT6xOZ&#13;&#10;25bLJLnjVjeOPtS6w8cay6/90Sr4ee03XsrNsyjeZ80Q1zef25etUtdX43pJ5WEJLOIY/y7gl4Hy&#13;&#10;Q07BCn90JrBWwUSIZE5aBbezhQBGkrkUhFTQ5F4K4HnG/5PkZwAAAP//AwBQSwECLQAUAAYACAAA&#13;&#10;ACEAtoM4kv4AAADhAQAAEwAAAAAAAAAAAAAAAAAAAAAAW0NvbnRlbnRfVHlwZXNdLnhtbFBLAQIt&#13;&#10;ABQABgAIAAAAIQA4/SH/1gAAAJQBAAALAAAAAAAAAAAAAAAAAC8BAABfcmVscy8ucmVsc1BLAQIt&#13;&#10;ABQABgAIAAAAIQCrl5mSFQIAADYEAAAOAAAAAAAAAAAAAAAAAC4CAABkcnMvZTJvRG9jLnhtbFBL&#13;&#10;AQItABQABgAIAAAAIQBwCJDv6AAAABEBAAAPAAAAAAAAAAAAAAAAAG8EAABkcnMvZG93bnJldi54&#13;&#10;bWxQSwUGAAAAAAQABADzAAAAhAUAAAAA&#13;&#10;" filled="f" stroked="f">
              <v:textbox>
                <w:txbxContent>
                  <w:p w14:paraId="15EF7DCD" w14:textId="77777777" w:rsidR="00E255E7" w:rsidRPr="00F70B67" w:rsidRDefault="00E255E7" w:rsidP="00E255E7">
                    <w:pPr>
                      <w:jc w:val="both"/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1FB9EFB3" w14:textId="77777777" w:rsidR="00E255E7" w:rsidRPr="0029091A" w:rsidRDefault="00E255E7" w:rsidP="00E255E7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94D11" w14:textId="77777777" w:rsidR="00E93521" w:rsidRDefault="00E93521" w:rsidP="0066042B">
      <w:r>
        <w:separator/>
      </w:r>
    </w:p>
  </w:footnote>
  <w:footnote w:type="continuationSeparator" w:id="0">
    <w:p w14:paraId="1F3339D3" w14:textId="77777777" w:rsidR="00E93521" w:rsidRDefault="00E93521" w:rsidP="0066042B">
      <w:r>
        <w:continuationSeparator/>
      </w:r>
    </w:p>
  </w:footnote>
  <w:footnote w:type="continuationNotice" w:id="1">
    <w:p w14:paraId="665C4662" w14:textId="77777777" w:rsidR="00E93521" w:rsidRDefault="00E9352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EB2"/>
    <w:rsid w:val="000B5155"/>
    <w:rsid w:val="00167CB8"/>
    <w:rsid w:val="001D1CCB"/>
    <w:rsid w:val="00257011"/>
    <w:rsid w:val="002A28E4"/>
    <w:rsid w:val="002F674D"/>
    <w:rsid w:val="0031300D"/>
    <w:rsid w:val="00344379"/>
    <w:rsid w:val="003F3D19"/>
    <w:rsid w:val="0040350F"/>
    <w:rsid w:val="00433D78"/>
    <w:rsid w:val="004B1EB2"/>
    <w:rsid w:val="004F6F07"/>
    <w:rsid w:val="0059180B"/>
    <w:rsid w:val="0066042B"/>
    <w:rsid w:val="006D436C"/>
    <w:rsid w:val="00704E82"/>
    <w:rsid w:val="007573F6"/>
    <w:rsid w:val="007F06AD"/>
    <w:rsid w:val="008F2658"/>
    <w:rsid w:val="00936058"/>
    <w:rsid w:val="00A23221"/>
    <w:rsid w:val="00A82F7C"/>
    <w:rsid w:val="00AE03F0"/>
    <w:rsid w:val="00B413B8"/>
    <w:rsid w:val="00B96BAA"/>
    <w:rsid w:val="00BF4A35"/>
    <w:rsid w:val="00C5487E"/>
    <w:rsid w:val="00D3343F"/>
    <w:rsid w:val="00D414EE"/>
    <w:rsid w:val="00D415CC"/>
    <w:rsid w:val="00D45EB4"/>
    <w:rsid w:val="00D4765A"/>
    <w:rsid w:val="00D500C3"/>
    <w:rsid w:val="00D75FD4"/>
    <w:rsid w:val="00DC6348"/>
    <w:rsid w:val="00E255E7"/>
    <w:rsid w:val="00E93521"/>
    <w:rsid w:val="00EB2C14"/>
    <w:rsid w:val="00FD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38F224"/>
  <w15:chartTrackingRefBased/>
  <w15:docId w15:val="{403FC4EE-2886-E848-8A79-D3DA9870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000000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Normal"/>
    <w:qFormat/>
    <w:rsid w:val="002F674D"/>
    <w:rPr>
      <w:rFonts w:ascii="Cambria" w:hAnsi="Cambria"/>
    </w:rPr>
  </w:style>
  <w:style w:type="table" w:styleId="Tabel-Gitter">
    <w:name w:val="Table Grid"/>
    <w:basedOn w:val="Tabel-Normal"/>
    <w:uiPriority w:val="39"/>
    <w:rsid w:val="004B1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6042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6042B"/>
    <w:rPr>
      <w:rFonts w:eastAsiaTheme="minorEastAsia"/>
    </w:rPr>
  </w:style>
  <w:style w:type="paragraph" w:styleId="Sidefod">
    <w:name w:val="footer"/>
    <w:basedOn w:val="Normal"/>
    <w:link w:val="SidefodTegn"/>
    <w:uiPriority w:val="99"/>
    <w:unhideWhenUsed/>
    <w:rsid w:val="0066042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6042B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E255E7"/>
    <w:pPr>
      <w:spacing w:before="100" w:beforeAutospacing="1" w:after="100" w:afterAutospacing="1"/>
    </w:pPr>
    <w:rPr>
      <w:rFonts w:ascii="Times" w:hAnsi="Times"/>
      <w:color w:val="auto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3" ma:contentTypeDescription="Opret et nyt dokument." ma:contentTypeScope="" ma:versionID="6e21e83507bbd211e50c29f72a37a294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13f2e1d5cb5586cf88e0aac02c57629b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C9A84B-2C1D-43A1-B3A6-46B454639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C65453-B4D0-4341-AE05-BE2E7BFBCB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AEACB3-C44A-4CFF-AC7F-92A8206F9D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300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Kousgaard Glerup</dc:creator>
  <cp:keywords/>
  <dc:description/>
  <cp:lastModifiedBy>Tanja Kousgaard Glerup</cp:lastModifiedBy>
  <cp:revision>9</cp:revision>
  <dcterms:created xsi:type="dcterms:W3CDTF">2022-03-14T09:50:00Z</dcterms:created>
  <dcterms:modified xsi:type="dcterms:W3CDTF">2022-03-29T08:00:00Z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