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7723B" w14:textId="77777777" w:rsidR="00316034" w:rsidRPr="00977699" w:rsidRDefault="00896D2D" w:rsidP="00896D2D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977699">
        <w:rPr>
          <w:rFonts w:ascii="Avenir Next Regular" w:hAnsi="Avenir Next Regular"/>
          <w:sz w:val="56"/>
          <w:szCs w:val="56"/>
          <w:lang w:val="de-DE"/>
        </w:rPr>
        <w:t>Grundschüler leiden unter Schulstress und Druck</w:t>
      </w:r>
    </w:p>
    <w:p w14:paraId="7C6603E4" w14:textId="77777777" w:rsidR="00896D2D" w:rsidRPr="00977699" w:rsidRDefault="00896D2D" w:rsidP="00896D2D">
      <w:pPr>
        <w:rPr>
          <w:rFonts w:ascii="Avenir Next Regular" w:hAnsi="Avenir Next Regular"/>
          <w:b/>
          <w:lang w:val="de-DE"/>
        </w:rPr>
      </w:pPr>
    </w:p>
    <w:p w14:paraId="70B04673" w14:textId="77777777" w:rsidR="00DB01AA" w:rsidRPr="00977699" w:rsidRDefault="00DB01AA" w:rsidP="00896D2D">
      <w:pPr>
        <w:rPr>
          <w:rFonts w:ascii="Avenir Next Regular" w:hAnsi="Avenir Next Regular"/>
          <w:b/>
          <w:lang w:val="de-DE"/>
        </w:rPr>
      </w:pPr>
    </w:p>
    <w:p w14:paraId="358B9719" w14:textId="51A90F29" w:rsidR="00896D2D" w:rsidRPr="00977699" w:rsidRDefault="00D63121" w:rsidP="00896D2D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Übersetz</w:t>
      </w:r>
      <w:r w:rsidR="000B2C51" w:rsidRPr="00977699">
        <w:rPr>
          <w:rFonts w:ascii="Avenir Next Regular" w:hAnsi="Avenir Next Regular"/>
          <w:b/>
          <w:lang w:val="de-DE"/>
        </w:rPr>
        <w:t xml:space="preserve"> die W</w:t>
      </w:r>
      <w:r w:rsidR="002E6B77" w:rsidRPr="00977699">
        <w:rPr>
          <w:rFonts w:ascii="Avenir Next Regular" w:hAnsi="Avenir Next Regular"/>
          <w:b/>
          <w:lang w:val="de-DE"/>
        </w:rPr>
        <w:t>örter</w:t>
      </w:r>
      <w:r w:rsidR="00896D2D" w:rsidRPr="00977699">
        <w:rPr>
          <w:rFonts w:ascii="Avenir Next Regular" w:hAnsi="Avenir Next Regular"/>
          <w:b/>
          <w:lang w:val="de-DE"/>
        </w:rPr>
        <w:t>:</w:t>
      </w:r>
    </w:p>
    <w:p w14:paraId="47307485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leiden:</w:t>
      </w:r>
    </w:p>
    <w:p w14:paraId="28F2F560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Druck:</w:t>
      </w:r>
    </w:p>
    <w:p w14:paraId="0BBC1C4D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schon:</w:t>
      </w:r>
    </w:p>
    <w:p w14:paraId="4A9660D5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zeigen:</w:t>
      </w:r>
    </w:p>
    <w:p w14:paraId="060DA153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Umfragestudie:</w:t>
      </w:r>
    </w:p>
    <w:p w14:paraId="53F2ADBD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ausreichend:</w:t>
      </w:r>
    </w:p>
    <w:p w14:paraId="20001B88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Erholung:</w:t>
      </w:r>
    </w:p>
    <w:p w14:paraId="3F2CEB27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wünschen:</w:t>
      </w:r>
    </w:p>
    <w:p w14:paraId="3945FA3B" w14:textId="010B78E4" w:rsidR="00896D2D" w:rsidRPr="00977699" w:rsidRDefault="00977699" w:rsidP="00896D2D">
      <w:pPr>
        <w:pStyle w:val="Listeafsnit"/>
        <w:rPr>
          <w:lang w:val="de-DE"/>
        </w:rPr>
      </w:pPr>
      <w:r>
        <w:rPr>
          <w:lang w:val="de-DE"/>
        </w:rPr>
        <w:t>Lei</w:t>
      </w:r>
      <w:r w:rsidR="00896D2D" w:rsidRPr="00977699">
        <w:rPr>
          <w:lang w:val="de-DE"/>
        </w:rPr>
        <w:t>stungsdruck:</w:t>
      </w:r>
    </w:p>
    <w:p w14:paraId="4C9D72B7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arg:</w:t>
      </w:r>
    </w:p>
    <w:p w14:paraId="4F46A2AF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schaffen:</w:t>
      </w:r>
    </w:p>
    <w:p w14:paraId="63DBE2FF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Kinderschutzbund:</w:t>
      </w:r>
    </w:p>
    <w:p w14:paraId="05A03F29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>warnen:</w:t>
      </w:r>
    </w:p>
    <w:p w14:paraId="6FA3B84C" w14:textId="77777777" w:rsidR="00896D2D" w:rsidRPr="00977699" w:rsidRDefault="00896D2D" w:rsidP="00896D2D">
      <w:pPr>
        <w:pStyle w:val="Listeafsnit"/>
        <w:rPr>
          <w:lang w:val="de-DE"/>
        </w:rPr>
      </w:pPr>
      <w:r w:rsidRPr="00977699">
        <w:rPr>
          <w:lang w:val="de-DE"/>
        </w:rPr>
        <w:t xml:space="preserve">Überforderung: </w:t>
      </w:r>
    </w:p>
    <w:p w14:paraId="76E2227C" w14:textId="77777777" w:rsidR="00896D2D" w:rsidRPr="00977699" w:rsidRDefault="00896D2D" w:rsidP="00896D2D">
      <w:pPr>
        <w:rPr>
          <w:lang w:val="de-DE"/>
        </w:rPr>
      </w:pPr>
    </w:p>
    <w:p w14:paraId="5C51D805" w14:textId="77777777" w:rsidR="00DB01AA" w:rsidRPr="00977699" w:rsidRDefault="00DB01AA" w:rsidP="00896D2D">
      <w:pPr>
        <w:rPr>
          <w:lang w:val="de-DE"/>
        </w:rPr>
      </w:pPr>
    </w:p>
    <w:p w14:paraId="4AD92416" w14:textId="77777777" w:rsidR="00896D2D" w:rsidRPr="00977699" w:rsidRDefault="002E6B77" w:rsidP="00896D2D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977699">
        <w:rPr>
          <w:rFonts w:ascii="Avenir Next Regular" w:hAnsi="Avenir Next Regular"/>
          <w:b/>
          <w:lang w:val="de-DE"/>
        </w:rPr>
        <w:t>Lest und übersetzt den Text zu zweit</w:t>
      </w:r>
    </w:p>
    <w:p w14:paraId="074A4BE5" w14:textId="77777777" w:rsidR="00896D2D" w:rsidRPr="00977699" w:rsidRDefault="00896D2D" w:rsidP="00896D2D">
      <w:pPr>
        <w:pStyle w:val="Listeafsnit"/>
        <w:rPr>
          <w:rFonts w:ascii="Avenir Next Regular" w:hAnsi="Avenir Next Regular"/>
          <w:b/>
          <w:lang w:val="de-DE"/>
        </w:rPr>
      </w:pPr>
    </w:p>
    <w:p w14:paraId="484E32E2" w14:textId="77777777" w:rsidR="00DB01AA" w:rsidRPr="00977699" w:rsidRDefault="00DB01AA" w:rsidP="00896D2D">
      <w:pPr>
        <w:pStyle w:val="Listeafsnit"/>
        <w:rPr>
          <w:rFonts w:ascii="Avenir Next Regular" w:hAnsi="Avenir Next Regular"/>
          <w:b/>
          <w:lang w:val="de-DE"/>
        </w:rPr>
      </w:pPr>
    </w:p>
    <w:p w14:paraId="7B02E5C2" w14:textId="77777777" w:rsidR="00896D2D" w:rsidRPr="00977699" w:rsidRDefault="002E6B77" w:rsidP="00896D2D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977699">
        <w:rPr>
          <w:rFonts w:ascii="Avenir Next Regular" w:hAnsi="Avenir Next Regular"/>
          <w:b/>
          <w:lang w:val="de-DE"/>
        </w:rPr>
        <w:t>Fragen machen</w:t>
      </w:r>
    </w:p>
    <w:p w14:paraId="393545A1" w14:textId="032F7377" w:rsidR="00896D2D" w:rsidRPr="00977699" w:rsidRDefault="00D63121" w:rsidP="00896D2D">
      <w:pPr>
        <w:ind w:left="720"/>
        <w:rPr>
          <w:lang w:val="de-DE"/>
        </w:rPr>
      </w:pPr>
      <w:r>
        <w:rPr>
          <w:lang w:val="de-DE"/>
        </w:rPr>
        <w:t>Mach eine Frage zu jeder</w:t>
      </w:r>
      <w:r w:rsidR="002E6B77" w:rsidRPr="00977699">
        <w:rPr>
          <w:lang w:val="de-DE"/>
        </w:rPr>
        <w:t xml:space="preserve"> Antwort</w:t>
      </w:r>
      <w:r w:rsidR="00896D2D" w:rsidRPr="00977699">
        <w:rPr>
          <w:lang w:val="de-DE"/>
        </w:rPr>
        <w:t>:</w:t>
      </w:r>
    </w:p>
    <w:p w14:paraId="4BBCF898" w14:textId="77777777" w:rsidR="00896D2D" w:rsidRPr="00977699" w:rsidRDefault="00896D2D" w:rsidP="00896D2D">
      <w:pPr>
        <w:ind w:left="720"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506"/>
        <w:gridCol w:w="4622"/>
      </w:tblGrid>
      <w:tr w:rsidR="00896D2D" w:rsidRPr="00977699" w14:paraId="0F6DC18D" w14:textId="77777777" w:rsidTr="00926563">
        <w:tc>
          <w:tcPr>
            <w:tcW w:w="4506" w:type="dxa"/>
          </w:tcPr>
          <w:p w14:paraId="2B99C785" w14:textId="77777777" w:rsidR="00896D2D" w:rsidRPr="00977699" w:rsidRDefault="00896D2D" w:rsidP="00896D2D">
            <w:pPr>
              <w:rPr>
                <w:rFonts w:ascii="Avenir Next Regular" w:hAnsi="Avenir Next Regular"/>
                <w:b/>
                <w:lang w:val="de-DE"/>
              </w:rPr>
            </w:pPr>
            <w:r w:rsidRPr="00977699">
              <w:rPr>
                <w:rFonts w:ascii="Avenir Next Regular" w:hAnsi="Avenir Next Regular"/>
                <w:b/>
                <w:lang w:val="de-DE"/>
              </w:rPr>
              <w:t>Frage</w:t>
            </w:r>
          </w:p>
        </w:tc>
        <w:tc>
          <w:tcPr>
            <w:tcW w:w="4622" w:type="dxa"/>
          </w:tcPr>
          <w:p w14:paraId="45880D29" w14:textId="77777777" w:rsidR="00896D2D" w:rsidRPr="00977699" w:rsidRDefault="00896D2D" w:rsidP="00896D2D">
            <w:pPr>
              <w:rPr>
                <w:rFonts w:ascii="Avenir Next Regular" w:hAnsi="Avenir Next Regular"/>
                <w:b/>
                <w:lang w:val="de-DE"/>
              </w:rPr>
            </w:pPr>
            <w:r w:rsidRPr="00977699">
              <w:rPr>
                <w:rFonts w:ascii="Avenir Next Regular" w:hAnsi="Avenir Next Regular"/>
                <w:b/>
                <w:lang w:val="de-DE"/>
              </w:rPr>
              <w:t>Antwort</w:t>
            </w:r>
          </w:p>
        </w:tc>
      </w:tr>
      <w:tr w:rsidR="00896D2D" w:rsidRPr="00977699" w14:paraId="4ADDBCD6" w14:textId="77777777" w:rsidTr="00926563">
        <w:tc>
          <w:tcPr>
            <w:tcW w:w="4506" w:type="dxa"/>
          </w:tcPr>
          <w:p w14:paraId="00A70808" w14:textId="77777777" w:rsidR="00896D2D" w:rsidRPr="00977699" w:rsidRDefault="00896D2D" w:rsidP="00896D2D">
            <w:pPr>
              <w:rPr>
                <w:lang w:val="de-DE"/>
              </w:rPr>
            </w:pPr>
          </w:p>
        </w:tc>
        <w:tc>
          <w:tcPr>
            <w:tcW w:w="4622" w:type="dxa"/>
          </w:tcPr>
          <w:p w14:paraId="22EBCB2A" w14:textId="77777777" w:rsidR="00896D2D" w:rsidRPr="00977699" w:rsidRDefault="00926563" w:rsidP="00896D2D">
            <w:pPr>
              <w:rPr>
                <w:lang w:val="de-DE"/>
              </w:rPr>
            </w:pPr>
            <w:r w:rsidRPr="00977699">
              <w:rPr>
                <w:lang w:val="de-DE"/>
              </w:rPr>
              <w:t>Die Grundschüler</w:t>
            </w:r>
          </w:p>
        </w:tc>
      </w:tr>
      <w:tr w:rsidR="00926563" w:rsidRPr="00977699" w14:paraId="32541C1F" w14:textId="77777777" w:rsidTr="00926563">
        <w:tc>
          <w:tcPr>
            <w:tcW w:w="4506" w:type="dxa"/>
          </w:tcPr>
          <w:p w14:paraId="37A23406" w14:textId="77777777" w:rsidR="00926563" w:rsidRPr="00977699" w:rsidRDefault="00926563" w:rsidP="00896D2D">
            <w:pPr>
              <w:rPr>
                <w:lang w:val="de-DE"/>
              </w:rPr>
            </w:pPr>
          </w:p>
        </w:tc>
        <w:tc>
          <w:tcPr>
            <w:tcW w:w="4622" w:type="dxa"/>
          </w:tcPr>
          <w:p w14:paraId="64B296E8" w14:textId="77777777" w:rsidR="00926563" w:rsidRPr="00977699" w:rsidRDefault="00926563" w:rsidP="00896D2D">
            <w:pPr>
              <w:rPr>
                <w:lang w:val="de-DE"/>
              </w:rPr>
            </w:pPr>
            <w:r w:rsidRPr="00977699">
              <w:rPr>
                <w:lang w:val="de-DE"/>
              </w:rPr>
              <w:t>Stresssymptomen</w:t>
            </w:r>
          </w:p>
        </w:tc>
      </w:tr>
      <w:tr w:rsidR="00896D2D" w:rsidRPr="00977699" w14:paraId="29570035" w14:textId="77777777" w:rsidTr="00926563">
        <w:tc>
          <w:tcPr>
            <w:tcW w:w="4506" w:type="dxa"/>
          </w:tcPr>
          <w:p w14:paraId="5FC7A2EF" w14:textId="77777777" w:rsidR="00896D2D" w:rsidRPr="00977699" w:rsidRDefault="00896D2D" w:rsidP="00896D2D">
            <w:pPr>
              <w:rPr>
                <w:lang w:val="de-DE"/>
              </w:rPr>
            </w:pPr>
          </w:p>
        </w:tc>
        <w:tc>
          <w:tcPr>
            <w:tcW w:w="4622" w:type="dxa"/>
          </w:tcPr>
          <w:p w14:paraId="08C28438" w14:textId="77777777" w:rsidR="00896D2D" w:rsidRPr="00977699" w:rsidRDefault="00896D2D" w:rsidP="00896D2D">
            <w:pPr>
              <w:rPr>
                <w:lang w:val="de-DE"/>
              </w:rPr>
            </w:pPr>
            <w:r w:rsidRPr="00977699">
              <w:rPr>
                <w:lang w:val="de-DE"/>
              </w:rPr>
              <w:t>Sie wünschen sich mehr Zeit für Erholung</w:t>
            </w:r>
          </w:p>
        </w:tc>
      </w:tr>
      <w:tr w:rsidR="00896D2D" w:rsidRPr="00977699" w14:paraId="3CFDF746" w14:textId="77777777" w:rsidTr="00926563">
        <w:tc>
          <w:tcPr>
            <w:tcW w:w="4506" w:type="dxa"/>
          </w:tcPr>
          <w:p w14:paraId="09AFBD03" w14:textId="77777777" w:rsidR="00896D2D" w:rsidRPr="00977699" w:rsidRDefault="00896D2D" w:rsidP="00896D2D">
            <w:pPr>
              <w:rPr>
                <w:lang w:val="de-DE"/>
              </w:rPr>
            </w:pPr>
          </w:p>
        </w:tc>
        <w:tc>
          <w:tcPr>
            <w:tcW w:w="4622" w:type="dxa"/>
          </w:tcPr>
          <w:p w14:paraId="35F2C1B4" w14:textId="77777777" w:rsidR="00896D2D" w:rsidRPr="00977699" w:rsidRDefault="00896D2D" w:rsidP="00896D2D">
            <w:pPr>
              <w:rPr>
                <w:lang w:val="de-DE"/>
              </w:rPr>
            </w:pPr>
            <w:r w:rsidRPr="00977699">
              <w:rPr>
                <w:lang w:val="de-DE"/>
              </w:rPr>
              <w:t>Leistungsdruck, Schulunterricht und Hausarbeiten</w:t>
            </w:r>
          </w:p>
        </w:tc>
      </w:tr>
      <w:tr w:rsidR="00896D2D" w:rsidRPr="00977699" w14:paraId="657777E3" w14:textId="77777777" w:rsidTr="00926563">
        <w:tc>
          <w:tcPr>
            <w:tcW w:w="4506" w:type="dxa"/>
          </w:tcPr>
          <w:p w14:paraId="76040CF2" w14:textId="77777777" w:rsidR="00896D2D" w:rsidRPr="00977699" w:rsidRDefault="00896D2D" w:rsidP="00896D2D">
            <w:pPr>
              <w:rPr>
                <w:lang w:val="de-DE"/>
              </w:rPr>
            </w:pPr>
          </w:p>
        </w:tc>
        <w:tc>
          <w:tcPr>
            <w:tcW w:w="4622" w:type="dxa"/>
          </w:tcPr>
          <w:p w14:paraId="14719BEC" w14:textId="77777777" w:rsidR="00896D2D" w:rsidRPr="00977699" w:rsidRDefault="00896D2D" w:rsidP="00896D2D">
            <w:pPr>
              <w:rPr>
                <w:lang w:val="de-DE"/>
              </w:rPr>
            </w:pPr>
            <w:r w:rsidRPr="00977699">
              <w:rPr>
                <w:lang w:val="de-DE"/>
              </w:rPr>
              <w:t>Der deutsche Kinderschutzbund</w:t>
            </w:r>
          </w:p>
        </w:tc>
      </w:tr>
    </w:tbl>
    <w:p w14:paraId="333F206C" w14:textId="77777777" w:rsidR="00896D2D" w:rsidRPr="00977699" w:rsidRDefault="00896D2D" w:rsidP="00896D2D">
      <w:pPr>
        <w:ind w:left="720"/>
        <w:rPr>
          <w:lang w:val="de-DE"/>
        </w:rPr>
      </w:pPr>
    </w:p>
    <w:p w14:paraId="17CBAAB9" w14:textId="77777777" w:rsidR="00DB01AA" w:rsidRPr="00977699" w:rsidRDefault="00DB01AA" w:rsidP="00896D2D">
      <w:pPr>
        <w:ind w:left="720"/>
        <w:rPr>
          <w:lang w:val="de-DE"/>
        </w:rPr>
      </w:pPr>
      <w:bookmarkStart w:id="0" w:name="_GoBack"/>
      <w:bookmarkEnd w:id="0"/>
    </w:p>
    <w:p w14:paraId="7B614CBA" w14:textId="77777777" w:rsidR="00DB01AA" w:rsidRPr="00977699" w:rsidRDefault="00DB01AA" w:rsidP="00896D2D">
      <w:pPr>
        <w:ind w:left="720"/>
        <w:rPr>
          <w:lang w:val="de-DE"/>
        </w:rPr>
      </w:pPr>
    </w:p>
    <w:p w14:paraId="5EC96D63" w14:textId="6478A99A" w:rsidR="00896D2D" w:rsidRPr="00977699" w:rsidRDefault="00D63121" w:rsidP="000B2C51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Video</w:t>
      </w:r>
      <w:r w:rsidR="002E6B77" w:rsidRPr="00977699">
        <w:rPr>
          <w:rFonts w:ascii="Avenir Next Regular" w:hAnsi="Avenir Next Regular"/>
          <w:b/>
          <w:lang w:val="de-DE"/>
        </w:rPr>
        <w:t xml:space="preserve"> sehen</w:t>
      </w:r>
    </w:p>
    <w:p w14:paraId="70764581" w14:textId="588DBDE9" w:rsidR="000B2C51" w:rsidRPr="00977699" w:rsidRDefault="00D63121" w:rsidP="000B2C51">
      <w:pPr>
        <w:pStyle w:val="Listeafsnit"/>
        <w:rPr>
          <w:lang w:val="de-DE"/>
        </w:rPr>
      </w:pPr>
      <w:r>
        <w:rPr>
          <w:lang w:val="de-DE"/>
        </w:rPr>
        <w:t>Schau dir das Video</w:t>
      </w:r>
      <w:r w:rsidR="002E6B77" w:rsidRPr="00977699">
        <w:rPr>
          <w:lang w:val="de-DE"/>
        </w:rPr>
        <w:t xml:space="preserve"> an:</w:t>
      </w:r>
      <w:r w:rsidR="000B2C51" w:rsidRPr="00977699">
        <w:rPr>
          <w:lang w:val="de-DE"/>
        </w:rPr>
        <w:t xml:space="preserve"> ”Redezeit gegen Lerndruck”</w:t>
      </w:r>
    </w:p>
    <w:p w14:paraId="04555E34" w14:textId="77777777" w:rsidR="000B2C51" w:rsidRDefault="00D232DF" w:rsidP="000B2C51">
      <w:pPr>
        <w:pStyle w:val="Listeafsnit"/>
      </w:pPr>
      <w:hyperlink r:id="rId8" w:history="1">
        <w:r w:rsidR="000B2C51" w:rsidRPr="00257EC5">
          <w:rPr>
            <w:rStyle w:val="Llink"/>
          </w:rPr>
          <w:t>http://www.tivi.de/mediathek/detail.html?data=%2FtiviVideos%2Fbeitrag%2FRedezeit%2F895910%2F2116692%3Fview%3DflashXml</w:t>
        </w:r>
      </w:hyperlink>
    </w:p>
    <w:p w14:paraId="5A0B9993" w14:textId="77777777" w:rsidR="000B2C51" w:rsidRDefault="000B2C51" w:rsidP="000B2C51">
      <w:pPr>
        <w:pStyle w:val="Listeafsnit"/>
      </w:pPr>
    </w:p>
    <w:p w14:paraId="0A0F8E72" w14:textId="77777777" w:rsidR="00DB01AA" w:rsidRPr="00DB01AA" w:rsidRDefault="00DB01AA" w:rsidP="00DB01AA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DB01AA">
        <w:rPr>
          <w:rFonts w:ascii="Avenir Next Regular" w:hAnsi="Avenir Next Regular"/>
          <w:b/>
          <w:lang w:val="de-DE"/>
        </w:rPr>
        <w:lastRenderedPageBreak/>
        <w:t>Fragen beantworten</w:t>
      </w:r>
    </w:p>
    <w:p w14:paraId="11D8706D" w14:textId="45E1CBFD" w:rsidR="00DB01AA" w:rsidRPr="00DB01AA" w:rsidRDefault="00DB01AA" w:rsidP="00DB01AA">
      <w:pPr>
        <w:pStyle w:val="Listeafsnit"/>
        <w:rPr>
          <w:lang w:val="de-DE"/>
        </w:rPr>
      </w:pPr>
      <w:r w:rsidRPr="00DB01AA">
        <w:rPr>
          <w:lang w:val="de-DE"/>
        </w:rPr>
        <w:t>B</w:t>
      </w:r>
      <w:r w:rsidR="00D63121">
        <w:rPr>
          <w:lang w:val="de-DE"/>
        </w:rPr>
        <w:t>eantworte die Fragen zum Video</w:t>
      </w:r>
      <w:r w:rsidRPr="00DB01AA">
        <w:rPr>
          <w:lang w:val="de-DE"/>
        </w:rPr>
        <w:t>:</w:t>
      </w:r>
    </w:p>
    <w:p w14:paraId="375DC43D" w14:textId="77777777" w:rsidR="00DB01AA" w:rsidRPr="00DB01AA" w:rsidRDefault="00DB01AA" w:rsidP="00DB01AA">
      <w:pPr>
        <w:pStyle w:val="Listeafsnit"/>
        <w:rPr>
          <w:rFonts w:ascii="Avenir Next Regular" w:hAnsi="Avenir Next Regular"/>
          <w:b/>
          <w:lang w:val="de-DE"/>
        </w:rPr>
      </w:pPr>
    </w:p>
    <w:p w14:paraId="233E2C4F" w14:textId="77777777" w:rsidR="000B2C51" w:rsidRPr="00DB01AA" w:rsidRDefault="002E6B77" w:rsidP="00977699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B01AA">
        <w:rPr>
          <w:lang w:val="de-DE"/>
        </w:rPr>
        <w:t>In welcher Klasse geht Greta</w:t>
      </w:r>
      <w:r w:rsidR="000B2C51" w:rsidRPr="00DB01AA">
        <w:rPr>
          <w:lang w:val="de-DE"/>
        </w:rPr>
        <w:t>?</w:t>
      </w:r>
    </w:p>
    <w:p w14:paraId="23368581" w14:textId="77777777" w:rsidR="000B2C51" w:rsidRPr="00DB01AA" w:rsidRDefault="000B2C51" w:rsidP="00977699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B01AA">
        <w:rPr>
          <w:lang w:val="de-DE"/>
        </w:rPr>
        <w:t>Welches Problem haben ihre Klassenkameraden?</w:t>
      </w:r>
    </w:p>
    <w:p w14:paraId="7DAC5F2E" w14:textId="7E192FE3" w:rsidR="000B2C51" w:rsidRPr="00DB01AA" w:rsidRDefault="00D63121" w:rsidP="00977699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B01AA">
        <w:rPr>
          <w:lang w:val="de-DE"/>
        </w:rPr>
        <w:t>Welche physischen Probleme</w:t>
      </w:r>
      <w:r w:rsidR="00977699">
        <w:rPr>
          <w:lang w:val="de-DE"/>
        </w:rPr>
        <w:t xml:space="preserve"> können Schüler mit</w:t>
      </w:r>
      <w:r w:rsidR="002E6B77" w:rsidRPr="00DB01AA">
        <w:rPr>
          <w:lang w:val="de-DE"/>
        </w:rPr>
        <w:t xml:space="preserve"> Leistungsdruck</w:t>
      </w:r>
      <w:r w:rsidR="003448D8">
        <w:rPr>
          <w:lang w:val="de-DE"/>
        </w:rPr>
        <w:t xml:space="preserve"> bekommen</w:t>
      </w:r>
      <w:r w:rsidR="002E6B77" w:rsidRPr="00DB01AA">
        <w:rPr>
          <w:lang w:val="de-DE"/>
        </w:rPr>
        <w:t>?</w:t>
      </w:r>
    </w:p>
    <w:p w14:paraId="58CC6630" w14:textId="25D59121" w:rsidR="002E6B77" w:rsidRPr="00DB01AA" w:rsidRDefault="00D63121" w:rsidP="00977699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>
        <w:rPr>
          <w:lang w:val="de-DE"/>
        </w:rPr>
        <w:t>Was hat Greta gemacht um das Problem hervorzuheben</w:t>
      </w:r>
      <w:r w:rsidR="002E6B77" w:rsidRPr="00DB01AA">
        <w:rPr>
          <w:lang w:val="de-DE"/>
        </w:rPr>
        <w:t>?</w:t>
      </w:r>
    </w:p>
    <w:p w14:paraId="347930A8" w14:textId="77777777" w:rsidR="002E6B77" w:rsidRPr="00DB01AA" w:rsidRDefault="002E6B77" w:rsidP="00977699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B01AA">
        <w:rPr>
          <w:lang w:val="de-DE"/>
        </w:rPr>
        <w:t>Welche Vorbereitungen hat sie gemacht?</w:t>
      </w:r>
    </w:p>
    <w:p w14:paraId="284C621E" w14:textId="77777777" w:rsidR="002E6B77" w:rsidRPr="00DB01AA" w:rsidRDefault="002E6B77" w:rsidP="00977699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B01AA">
        <w:rPr>
          <w:lang w:val="de-DE"/>
        </w:rPr>
        <w:t>Wo findet die Demonstration statt?</w:t>
      </w:r>
    </w:p>
    <w:p w14:paraId="155CDE82" w14:textId="77777777" w:rsidR="00DB01AA" w:rsidRPr="00DB01AA" w:rsidRDefault="00DB01AA" w:rsidP="00977699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B01AA">
        <w:rPr>
          <w:lang w:val="de-DE"/>
        </w:rPr>
        <w:t>Was ist Gretas Wünsch?</w:t>
      </w:r>
    </w:p>
    <w:p w14:paraId="26D0F140" w14:textId="77777777" w:rsidR="000B2C51" w:rsidRDefault="000B2C51" w:rsidP="00DB01AA"/>
    <w:p w14:paraId="38C3FDCA" w14:textId="77777777" w:rsidR="00DB01AA" w:rsidRDefault="00DB01AA" w:rsidP="00DB01AA"/>
    <w:p w14:paraId="51EC0A8B" w14:textId="77777777" w:rsidR="00DB01AA" w:rsidRDefault="00DB01AA" w:rsidP="00DB01AA"/>
    <w:p w14:paraId="675D605E" w14:textId="77777777" w:rsidR="00DB01AA" w:rsidRPr="00AC1C56" w:rsidRDefault="00DB01AA" w:rsidP="00DB01AA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AC1C56">
        <w:rPr>
          <w:rFonts w:ascii="Avenir Next Regular" w:hAnsi="Avenir Next Regular"/>
          <w:sz w:val="56"/>
          <w:szCs w:val="56"/>
          <w:lang w:val="de-DE"/>
        </w:rPr>
        <w:t>Tipps gegen Stress</w:t>
      </w:r>
    </w:p>
    <w:p w14:paraId="0446E93E" w14:textId="77777777" w:rsidR="00DB01AA" w:rsidRPr="00AC1C56" w:rsidRDefault="00DB01AA" w:rsidP="00DB01AA">
      <w:pPr>
        <w:rPr>
          <w:rFonts w:ascii="Avenir Next Regular" w:hAnsi="Avenir Next Regular"/>
          <w:lang w:val="de-DE"/>
        </w:rPr>
      </w:pPr>
    </w:p>
    <w:p w14:paraId="2F6EA300" w14:textId="77777777" w:rsidR="00DB01AA" w:rsidRPr="00AC1C56" w:rsidRDefault="00DB01AA" w:rsidP="00DB01AA">
      <w:pPr>
        <w:rPr>
          <w:rFonts w:ascii="Avenir Next Regular" w:hAnsi="Avenir Next Regular"/>
          <w:lang w:val="de-DE"/>
        </w:rPr>
      </w:pPr>
    </w:p>
    <w:p w14:paraId="427008AC" w14:textId="19245F49" w:rsidR="00DB01AA" w:rsidRPr="00AC1C56" w:rsidRDefault="003448D8" w:rsidP="00DB01AA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DB01AA" w:rsidRPr="00AC1C56">
        <w:rPr>
          <w:rFonts w:ascii="Avenir Next Regular" w:hAnsi="Avenir Next Regular"/>
          <w:b/>
          <w:lang w:val="de-DE"/>
        </w:rPr>
        <w:t xml:space="preserve"> und übersetzt den Text</w:t>
      </w:r>
      <w:r>
        <w:rPr>
          <w:rFonts w:ascii="Avenir Next Regular" w:hAnsi="Avenir Next Regular"/>
          <w:b/>
          <w:lang w:val="de-DE"/>
        </w:rPr>
        <w:t xml:space="preserve"> zu zweit</w:t>
      </w:r>
    </w:p>
    <w:p w14:paraId="5F0987DF" w14:textId="77777777" w:rsidR="00DB01AA" w:rsidRPr="00AC1C56" w:rsidRDefault="00DB01AA" w:rsidP="00DB01AA">
      <w:pPr>
        <w:pStyle w:val="Listeafsnit"/>
        <w:rPr>
          <w:rFonts w:ascii="Avenir Next Regular" w:hAnsi="Avenir Next Regular"/>
          <w:b/>
          <w:lang w:val="de-DE"/>
        </w:rPr>
      </w:pPr>
    </w:p>
    <w:p w14:paraId="0BAE6A9B" w14:textId="77777777" w:rsidR="00DB01AA" w:rsidRPr="00AC1C56" w:rsidRDefault="00DB01AA" w:rsidP="00DB01AA">
      <w:pPr>
        <w:pStyle w:val="Listeafsnit"/>
        <w:rPr>
          <w:rFonts w:ascii="Avenir Next Regular" w:hAnsi="Avenir Next Regular"/>
          <w:b/>
          <w:lang w:val="de-DE"/>
        </w:rPr>
      </w:pPr>
    </w:p>
    <w:p w14:paraId="3D3C61B3" w14:textId="7DBF2D96" w:rsidR="00DB01AA" w:rsidRDefault="00977699" w:rsidP="00DB01AA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Zeichnungen machen </w:t>
      </w:r>
    </w:p>
    <w:p w14:paraId="2A44D6B1" w14:textId="5D0B6385" w:rsidR="00977699" w:rsidRPr="00977699" w:rsidRDefault="00977699" w:rsidP="00977699">
      <w:pPr>
        <w:pStyle w:val="Listeafsnit"/>
        <w:rPr>
          <w:lang w:val="de-DE"/>
        </w:rPr>
      </w:pPr>
      <w:r w:rsidRPr="00977699">
        <w:rPr>
          <w:lang w:val="de-DE"/>
        </w:rPr>
        <w:t>Mach eine Zeichnung zu jedem Tipp</w:t>
      </w:r>
      <w:r>
        <w:rPr>
          <w:lang w:val="de-DE"/>
        </w:rPr>
        <w:t xml:space="preserve"> – schreib auch einen Text oder eine Sprechblase dazu.</w:t>
      </w:r>
    </w:p>
    <w:sectPr w:rsidR="00977699" w:rsidRPr="00977699" w:rsidSect="00EC33D7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E368" w14:textId="77777777" w:rsidR="00D232DF" w:rsidRDefault="00D232DF" w:rsidP="00CC05D1">
      <w:r>
        <w:separator/>
      </w:r>
    </w:p>
  </w:endnote>
  <w:endnote w:type="continuationSeparator" w:id="0">
    <w:p w14:paraId="59A8BA28" w14:textId="77777777" w:rsidR="00D232DF" w:rsidRDefault="00D232DF" w:rsidP="00CC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D7DD" w14:textId="69619B00" w:rsidR="00CC05D1" w:rsidRDefault="00CC05D1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4350D" wp14:editId="4AF41CB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45F9319" w14:textId="77777777" w:rsidR="00CC05D1" w:rsidRPr="00F70B67" w:rsidRDefault="00CC05D1" w:rsidP="00CC05D1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19AE5FF" w14:textId="77777777" w:rsidR="00CC05D1" w:rsidRPr="0029091A" w:rsidRDefault="00CC05D1" w:rsidP="00CC05D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4350D" id="_x0000_t202" coordsize="21600,21600" o:spt="202" path="m0,0l0,21600,21600,21600,21600,0xe">
              <v:stroke joinstyle="miter"/>
              <v:path gradientshapeok="t" o:connecttype="rect"/>
            </v:shapetype>
            <v:shape id="Tekstfelt_x0020_1" o:spid="_x0000_s1026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CPCLGX4gAAAAkBAAAPAAAAAAAAAAAAAAAAANsEAABkcnMvZG93bnJldi54bWxQSwUGAAAAAAQA&#10;BADzAAAA6gUAAAAA&#10;" filled="f" stroked="f">
              <v:textbox>
                <w:txbxContent>
                  <w:p w14:paraId="045F9319" w14:textId="77777777" w:rsidR="00CC05D1" w:rsidRPr="00F70B67" w:rsidRDefault="00CC05D1" w:rsidP="00CC05D1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19AE5FF" w14:textId="77777777" w:rsidR="00CC05D1" w:rsidRPr="0029091A" w:rsidRDefault="00CC05D1" w:rsidP="00CC05D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90CFB5" wp14:editId="41176E35">
          <wp:simplePos x="0" y="0"/>
          <wp:positionH relativeFrom="column">
            <wp:posOffset>5502275</wp:posOffset>
          </wp:positionH>
          <wp:positionV relativeFrom="paragraph">
            <wp:posOffset>-581025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99693" w14:textId="77777777" w:rsidR="00D232DF" w:rsidRDefault="00D232DF" w:rsidP="00CC05D1">
      <w:r>
        <w:separator/>
      </w:r>
    </w:p>
  </w:footnote>
  <w:footnote w:type="continuationSeparator" w:id="0">
    <w:p w14:paraId="5296A364" w14:textId="77777777" w:rsidR="00D232DF" w:rsidRDefault="00D232DF" w:rsidP="00CC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F96"/>
    <w:multiLevelType w:val="hybridMultilevel"/>
    <w:tmpl w:val="8DBE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1F8B"/>
    <w:multiLevelType w:val="hybridMultilevel"/>
    <w:tmpl w:val="0F96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07EEE"/>
    <w:multiLevelType w:val="hybridMultilevel"/>
    <w:tmpl w:val="539622F6"/>
    <w:lvl w:ilvl="0" w:tplc="AABE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2D"/>
    <w:rsid w:val="000B2C51"/>
    <w:rsid w:val="002941E2"/>
    <w:rsid w:val="002E6B77"/>
    <w:rsid w:val="00316034"/>
    <w:rsid w:val="003448D8"/>
    <w:rsid w:val="00650160"/>
    <w:rsid w:val="00896D2D"/>
    <w:rsid w:val="00926563"/>
    <w:rsid w:val="00977699"/>
    <w:rsid w:val="00AC1C56"/>
    <w:rsid w:val="00CC05D1"/>
    <w:rsid w:val="00D232DF"/>
    <w:rsid w:val="00D63121"/>
    <w:rsid w:val="00DB01AA"/>
    <w:rsid w:val="00E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10F3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6D2D"/>
    <w:pPr>
      <w:ind w:left="720"/>
      <w:contextualSpacing/>
    </w:pPr>
  </w:style>
  <w:style w:type="table" w:styleId="Tabel-Gitter">
    <w:name w:val="Table Grid"/>
    <w:basedOn w:val="Tabel-Normal"/>
    <w:uiPriority w:val="59"/>
    <w:rsid w:val="0089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0B2C5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C05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05D1"/>
  </w:style>
  <w:style w:type="paragraph" w:styleId="Sidefod">
    <w:name w:val="footer"/>
    <w:basedOn w:val="Normal"/>
    <w:link w:val="SidefodTegn"/>
    <w:uiPriority w:val="99"/>
    <w:unhideWhenUsed/>
    <w:rsid w:val="00CC05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C05D1"/>
  </w:style>
  <w:style w:type="paragraph" w:styleId="Normalweb">
    <w:name w:val="Normal (Web)"/>
    <w:basedOn w:val="Normal"/>
    <w:uiPriority w:val="99"/>
    <w:semiHidden/>
    <w:unhideWhenUsed/>
    <w:rsid w:val="00CC05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ivi.de/mediathek/detail.html?data=%2FtiviVideos%2Fbeitrag%2FRedezeit%2F895910%2F2116692%3Fview%3DflashXml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49E0E7-E916-5244-B8F7-B3C67210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187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Microsoft Office-bruger</cp:lastModifiedBy>
  <cp:revision>5</cp:revision>
  <dcterms:created xsi:type="dcterms:W3CDTF">2015-10-23T06:39:00Z</dcterms:created>
  <dcterms:modified xsi:type="dcterms:W3CDTF">2015-11-18T10:56:00Z</dcterms:modified>
</cp:coreProperties>
</file>