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8DAFD" w14:textId="77777777" w:rsidR="008652AC" w:rsidRPr="0050317C" w:rsidRDefault="008652AC" w:rsidP="008652AC">
      <w:pPr>
        <w:jc w:val="center"/>
        <w:rPr>
          <w:rFonts w:ascii="Avenir Next Regular" w:hAnsi="Avenir Next Regular"/>
          <w:sz w:val="52"/>
          <w:szCs w:val="52"/>
          <w:lang w:val="de-DE"/>
        </w:rPr>
      </w:pPr>
      <w:r w:rsidRPr="0050317C">
        <w:rPr>
          <w:rFonts w:ascii="Avenir Next Regular" w:hAnsi="Avenir Next Regular"/>
          <w:noProof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 wp14:anchorId="6381E435" wp14:editId="091CBCFE">
            <wp:simplePos x="0" y="0"/>
            <wp:positionH relativeFrom="column">
              <wp:posOffset>800100</wp:posOffset>
            </wp:positionH>
            <wp:positionV relativeFrom="paragraph">
              <wp:posOffset>-571500</wp:posOffset>
            </wp:positionV>
            <wp:extent cx="4343400" cy="32575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l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602A3" w14:textId="77777777" w:rsidR="008652AC" w:rsidRPr="0050317C" w:rsidRDefault="008652AC" w:rsidP="008652AC">
      <w:pPr>
        <w:jc w:val="center"/>
        <w:rPr>
          <w:rFonts w:ascii="Avenir Next Regular" w:hAnsi="Avenir Next Regular"/>
          <w:sz w:val="52"/>
          <w:szCs w:val="52"/>
          <w:lang w:val="de-DE"/>
        </w:rPr>
      </w:pPr>
    </w:p>
    <w:p w14:paraId="4AA0022D" w14:textId="77777777" w:rsidR="008652AC" w:rsidRPr="0050317C" w:rsidRDefault="008652AC" w:rsidP="008652AC">
      <w:pPr>
        <w:tabs>
          <w:tab w:val="left" w:pos="4678"/>
        </w:tabs>
        <w:jc w:val="center"/>
        <w:rPr>
          <w:rFonts w:ascii="Avenir Next Regular" w:hAnsi="Avenir Next Regular"/>
          <w:sz w:val="52"/>
          <w:szCs w:val="52"/>
          <w:lang w:val="de-DE"/>
        </w:rPr>
      </w:pPr>
    </w:p>
    <w:p w14:paraId="778065D1" w14:textId="77777777" w:rsidR="008652AC" w:rsidRPr="0050317C" w:rsidRDefault="008652AC" w:rsidP="008652AC">
      <w:pPr>
        <w:tabs>
          <w:tab w:val="left" w:pos="4678"/>
        </w:tabs>
        <w:jc w:val="center"/>
        <w:rPr>
          <w:rFonts w:ascii="Avenir Next Regular" w:hAnsi="Avenir Next Regular"/>
          <w:sz w:val="52"/>
          <w:szCs w:val="52"/>
          <w:lang w:val="de-DE"/>
        </w:rPr>
      </w:pPr>
    </w:p>
    <w:p w14:paraId="13CEEB3B" w14:textId="77777777" w:rsidR="008652AC" w:rsidRPr="0050317C" w:rsidRDefault="008652AC" w:rsidP="008652AC">
      <w:pPr>
        <w:tabs>
          <w:tab w:val="left" w:pos="4678"/>
        </w:tabs>
        <w:jc w:val="center"/>
        <w:rPr>
          <w:rFonts w:ascii="Avenir Next Regular" w:hAnsi="Avenir Next Regular"/>
          <w:sz w:val="52"/>
          <w:szCs w:val="52"/>
          <w:lang w:val="de-DE"/>
        </w:rPr>
      </w:pPr>
    </w:p>
    <w:p w14:paraId="0422E3EB" w14:textId="77777777" w:rsidR="008652AC" w:rsidRPr="0050317C" w:rsidRDefault="008652AC" w:rsidP="008652AC">
      <w:pPr>
        <w:tabs>
          <w:tab w:val="left" w:pos="4678"/>
        </w:tabs>
        <w:jc w:val="center"/>
        <w:rPr>
          <w:rFonts w:ascii="Avenir Next Regular" w:hAnsi="Avenir Next Regular"/>
          <w:sz w:val="52"/>
          <w:szCs w:val="52"/>
          <w:lang w:val="de-DE"/>
        </w:rPr>
      </w:pPr>
    </w:p>
    <w:p w14:paraId="498E6BAA" w14:textId="77777777" w:rsidR="008652AC" w:rsidRPr="0050317C" w:rsidRDefault="008652AC" w:rsidP="008652AC">
      <w:pPr>
        <w:tabs>
          <w:tab w:val="left" w:pos="4678"/>
        </w:tabs>
        <w:jc w:val="center"/>
        <w:rPr>
          <w:rFonts w:ascii="Avenir Next Regular" w:hAnsi="Avenir Next Regular"/>
          <w:sz w:val="52"/>
          <w:szCs w:val="52"/>
          <w:lang w:val="de-DE"/>
        </w:rPr>
      </w:pPr>
      <w:r>
        <w:rPr>
          <w:rFonts w:ascii="Avenir Next Regular" w:hAnsi="Avenir Next Regular"/>
          <w:sz w:val="52"/>
          <w:szCs w:val="52"/>
          <w:lang w:val="de-DE"/>
        </w:rPr>
        <w:t>Die Stadtrundfahrt</w:t>
      </w:r>
    </w:p>
    <w:p w14:paraId="77C5228F" w14:textId="77777777" w:rsidR="008652AC" w:rsidRPr="000C3F78" w:rsidRDefault="008652AC" w:rsidP="008652AC">
      <w:pPr>
        <w:jc w:val="center"/>
        <w:rPr>
          <w:rFonts w:ascii="Avenir Next Regular" w:hAnsi="Avenir Next Regular"/>
          <w:lang w:val="de-DE"/>
        </w:rPr>
      </w:pPr>
    </w:p>
    <w:p w14:paraId="60CBC4EE" w14:textId="77777777" w:rsidR="008652AC" w:rsidRPr="0050317C" w:rsidRDefault="008652AC" w:rsidP="008652AC">
      <w:pPr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proofErr w:type="spellStart"/>
      <w:r w:rsidRPr="0050317C">
        <w:rPr>
          <w:rFonts w:ascii="Avenir Next Regular" w:hAnsi="Avenir Next Regular"/>
          <w:b/>
          <w:lang w:val="de-DE"/>
        </w:rPr>
        <w:t>Udfyld</w:t>
      </w:r>
      <w:proofErr w:type="spellEnd"/>
      <w:r w:rsidRPr="0050317C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50317C">
        <w:rPr>
          <w:rFonts w:ascii="Avenir Next Regular" w:hAnsi="Avenir Next Regular"/>
          <w:b/>
          <w:lang w:val="de-DE"/>
        </w:rPr>
        <w:t>tabellen</w:t>
      </w:r>
      <w:proofErr w:type="spellEnd"/>
      <w:r w:rsidRPr="0050317C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50317C">
        <w:rPr>
          <w:rFonts w:ascii="Avenir Next Regular" w:hAnsi="Avenir Next Regular"/>
          <w:b/>
          <w:lang w:val="de-DE"/>
        </w:rPr>
        <w:t>med</w:t>
      </w:r>
      <w:proofErr w:type="spellEnd"/>
      <w:r w:rsidRPr="0050317C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50317C">
        <w:rPr>
          <w:rFonts w:ascii="Avenir Next Regular" w:hAnsi="Avenir Next Regular"/>
          <w:b/>
          <w:lang w:val="de-DE"/>
        </w:rPr>
        <w:t>informationer</w:t>
      </w:r>
      <w:proofErr w:type="spellEnd"/>
      <w:r w:rsidRPr="0050317C">
        <w:rPr>
          <w:rFonts w:ascii="Avenir Next Regular" w:hAnsi="Avenir Next Regular"/>
          <w:b/>
          <w:lang w:val="de-DE"/>
        </w:rPr>
        <w:t xml:space="preserve"> </w:t>
      </w:r>
      <w:proofErr w:type="spellStart"/>
      <w:r w:rsidRPr="0050317C">
        <w:rPr>
          <w:rFonts w:ascii="Avenir Next Regular" w:hAnsi="Avenir Next Regular"/>
          <w:b/>
          <w:lang w:val="de-DE"/>
        </w:rPr>
        <w:t>om</w:t>
      </w:r>
      <w:proofErr w:type="spellEnd"/>
      <w:r w:rsidRPr="0050317C">
        <w:rPr>
          <w:rFonts w:ascii="Avenir Next Regular" w:hAnsi="Avenir Next Regular"/>
          <w:b/>
          <w:lang w:val="de-DE"/>
        </w:rPr>
        <w:t xml:space="preserve"> Berlins </w:t>
      </w:r>
      <w:proofErr w:type="spellStart"/>
      <w:r w:rsidRPr="0050317C">
        <w:rPr>
          <w:rFonts w:ascii="Avenir Next Regular" w:hAnsi="Avenir Next Regular"/>
          <w:b/>
          <w:lang w:val="de-DE"/>
        </w:rPr>
        <w:t>seværdigheder</w:t>
      </w:r>
      <w:proofErr w:type="spellEnd"/>
    </w:p>
    <w:p w14:paraId="044EB768" w14:textId="3C65B565" w:rsidR="008652AC" w:rsidRPr="001C61EC" w:rsidRDefault="008652AC" w:rsidP="008652AC">
      <w:pPr>
        <w:ind w:left="720"/>
      </w:pPr>
      <w:r w:rsidRPr="001C61EC">
        <w:t>Uden for klasseværelset er der forskellige steder</w:t>
      </w:r>
      <w:r w:rsidR="001C61EC" w:rsidRPr="001C61EC">
        <w:t xml:space="preserve"> placeret 7 sedler</w:t>
      </w:r>
      <w:r w:rsidRPr="001C61EC">
        <w:t xml:space="preserve">. Du skal læse </w:t>
      </w:r>
      <w:r w:rsidR="001C61EC">
        <w:t>hver lille tekst</w:t>
      </w:r>
      <w:r w:rsidRPr="001C61EC">
        <w:t xml:space="preserve"> højt, skrive navne</w:t>
      </w:r>
      <w:r w:rsidR="001C61EC">
        <w:t>t</w:t>
      </w:r>
      <w:r w:rsidRPr="001C61EC">
        <w:t xml:space="preserve"> på seværdigheden samt skrive tre informationer om seværdigheden. Kan laves i par eller individuelt.</w:t>
      </w:r>
    </w:p>
    <w:p w14:paraId="5ADEB532" w14:textId="77777777" w:rsidR="008652AC" w:rsidRDefault="008652AC" w:rsidP="008652AC">
      <w:pPr>
        <w:ind w:left="720"/>
        <w:rPr>
          <w:lang w:val="de-DE"/>
        </w:rPr>
      </w:pPr>
    </w:p>
    <w:tbl>
      <w:tblPr>
        <w:tblStyle w:val="Tabelgitter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6095"/>
      </w:tblGrid>
      <w:tr w:rsidR="008652AC" w14:paraId="6955A822" w14:textId="77777777" w:rsidTr="008652AC">
        <w:tc>
          <w:tcPr>
            <w:tcW w:w="2649" w:type="dxa"/>
          </w:tcPr>
          <w:p w14:paraId="2CDA23A5" w14:textId="77777777" w:rsidR="008652AC" w:rsidRPr="008652AC" w:rsidRDefault="008652AC" w:rsidP="008652AC">
            <w:pPr>
              <w:rPr>
                <w:b/>
                <w:lang w:val="de-DE"/>
              </w:rPr>
            </w:pPr>
            <w:r w:rsidRPr="008652AC">
              <w:rPr>
                <w:b/>
                <w:lang w:val="de-DE"/>
              </w:rPr>
              <w:t>Sehenswürdigkeiten</w:t>
            </w:r>
          </w:p>
        </w:tc>
        <w:tc>
          <w:tcPr>
            <w:tcW w:w="6095" w:type="dxa"/>
          </w:tcPr>
          <w:p w14:paraId="47963AAC" w14:textId="77777777" w:rsidR="008652AC" w:rsidRPr="008652AC" w:rsidRDefault="008652AC" w:rsidP="008652AC">
            <w:pPr>
              <w:rPr>
                <w:b/>
                <w:lang w:val="de-DE"/>
              </w:rPr>
            </w:pPr>
            <w:r w:rsidRPr="008652AC">
              <w:rPr>
                <w:b/>
                <w:lang w:val="de-DE"/>
              </w:rPr>
              <w:t xml:space="preserve">Drei Informationen </w:t>
            </w:r>
          </w:p>
        </w:tc>
      </w:tr>
      <w:tr w:rsidR="008652AC" w14:paraId="7608F3A4" w14:textId="77777777" w:rsidTr="008652AC">
        <w:tc>
          <w:tcPr>
            <w:tcW w:w="2649" w:type="dxa"/>
          </w:tcPr>
          <w:p w14:paraId="161FFD6A" w14:textId="77777777" w:rsidR="008652AC" w:rsidRDefault="008652AC" w:rsidP="008652AC">
            <w:pPr>
              <w:rPr>
                <w:lang w:val="de-DE"/>
              </w:rPr>
            </w:pPr>
            <w:r>
              <w:rPr>
                <w:lang w:val="de-DE"/>
              </w:rPr>
              <w:t xml:space="preserve">1. </w:t>
            </w:r>
          </w:p>
        </w:tc>
        <w:tc>
          <w:tcPr>
            <w:tcW w:w="6095" w:type="dxa"/>
          </w:tcPr>
          <w:p w14:paraId="4FD026B1" w14:textId="77777777" w:rsidR="008652AC" w:rsidRDefault="00626DB0" w:rsidP="008652AC">
            <w:pPr>
              <w:rPr>
                <w:lang w:val="de-DE"/>
              </w:rPr>
            </w:pPr>
            <w:r>
              <w:rPr>
                <w:lang w:val="de-DE"/>
              </w:rPr>
              <w:t xml:space="preserve">1. </w:t>
            </w:r>
          </w:p>
          <w:p w14:paraId="032CD4F5" w14:textId="77777777" w:rsidR="00626DB0" w:rsidRDefault="00626DB0" w:rsidP="008652AC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  <w:p w14:paraId="644995E9" w14:textId="15D2A75C" w:rsidR="00626DB0" w:rsidRDefault="00626DB0" w:rsidP="008652AC">
            <w:pPr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</w:tr>
      <w:tr w:rsidR="008652AC" w14:paraId="7C30AD36" w14:textId="77777777" w:rsidTr="008652AC">
        <w:tc>
          <w:tcPr>
            <w:tcW w:w="2649" w:type="dxa"/>
          </w:tcPr>
          <w:p w14:paraId="5077DF47" w14:textId="69F2772B" w:rsidR="008652AC" w:rsidRDefault="008652AC" w:rsidP="008652AC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6095" w:type="dxa"/>
          </w:tcPr>
          <w:p w14:paraId="11631046" w14:textId="77777777" w:rsidR="00626DB0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 xml:space="preserve">1. </w:t>
            </w:r>
          </w:p>
          <w:p w14:paraId="20741A88" w14:textId="77777777" w:rsidR="00626DB0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  <w:p w14:paraId="21BD74A5" w14:textId="212AA9BA" w:rsidR="008652AC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</w:tr>
      <w:tr w:rsidR="008652AC" w14:paraId="5B87C5DC" w14:textId="77777777" w:rsidTr="008652AC">
        <w:tc>
          <w:tcPr>
            <w:tcW w:w="2649" w:type="dxa"/>
          </w:tcPr>
          <w:p w14:paraId="7271F78F" w14:textId="77777777" w:rsidR="008652AC" w:rsidRDefault="008652AC" w:rsidP="008652AC">
            <w:pPr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6095" w:type="dxa"/>
          </w:tcPr>
          <w:p w14:paraId="7CBE01A2" w14:textId="77777777" w:rsidR="00626DB0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 xml:space="preserve">1. </w:t>
            </w:r>
          </w:p>
          <w:p w14:paraId="2051A57B" w14:textId="77777777" w:rsidR="00626DB0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  <w:p w14:paraId="19332E66" w14:textId="77461C73" w:rsidR="008652AC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</w:tr>
      <w:tr w:rsidR="008652AC" w14:paraId="7C4ECC92" w14:textId="77777777" w:rsidTr="008652AC">
        <w:tc>
          <w:tcPr>
            <w:tcW w:w="2649" w:type="dxa"/>
          </w:tcPr>
          <w:p w14:paraId="02BE7BB7" w14:textId="77777777" w:rsidR="008652AC" w:rsidRDefault="008652AC" w:rsidP="008652AC">
            <w:pPr>
              <w:rPr>
                <w:lang w:val="de-DE"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6095" w:type="dxa"/>
          </w:tcPr>
          <w:p w14:paraId="57BE4D87" w14:textId="77777777" w:rsidR="00626DB0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 xml:space="preserve">1. </w:t>
            </w:r>
          </w:p>
          <w:p w14:paraId="3AB127A8" w14:textId="77777777" w:rsidR="00626DB0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  <w:p w14:paraId="609CD972" w14:textId="394B3C49" w:rsidR="008652AC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</w:tr>
      <w:tr w:rsidR="008652AC" w14:paraId="47249BE3" w14:textId="77777777" w:rsidTr="008652AC">
        <w:tc>
          <w:tcPr>
            <w:tcW w:w="2649" w:type="dxa"/>
          </w:tcPr>
          <w:p w14:paraId="760AEBEE" w14:textId="77777777" w:rsidR="008652AC" w:rsidRDefault="008652AC" w:rsidP="008652AC">
            <w:pPr>
              <w:rPr>
                <w:lang w:val="de-DE"/>
              </w:rPr>
            </w:pPr>
            <w:r>
              <w:rPr>
                <w:lang w:val="de-DE"/>
              </w:rPr>
              <w:t>5.</w:t>
            </w:r>
          </w:p>
        </w:tc>
        <w:tc>
          <w:tcPr>
            <w:tcW w:w="6095" w:type="dxa"/>
          </w:tcPr>
          <w:p w14:paraId="165497B6" w14:textId="77777777" w:rsidR="00626DB0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 xml:space="preserve">1. </w:t>
            </w:r>
          </w:p>
          <w:p w14:paraId="464CD6C4" w14:textId="77777777" w:rsidR="00626DB0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  <w:p w14:paraId="1C0A0312" w14:textId="0CD7F925" w:rsidR="008652AC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</w:tr>
      <w:tr w:rsidR="008652AC" w14:paraId="44ABE038" w14:textId="77777777" w:rsidTr="008652AC">
        <w:tc>
          <w:tcPr>
            <w:tcW w:w="2649" w:type="dxa"/>
          </w:tcPr>
          <w:p w14:paraId="627D1ED7" w14:textId="77777777" w:rsidR="008652AC" w:rsidRDefault="008652AC" w:rsidP="008652AC">
            <w:pPr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6095" w:type="dxa"/>
          </w:tcPr>
          <w:p w14:paraId="547DAF0C" w14:textId="77777777" w:rsidR="00626DB0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 xml:space="preserve">1. </w:t>
            </w:r>
          </w:p>
          <w:p w14:paraId="74B13872" w14:textId="77777777" w:rsidR="00626DB0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  <w:p w14:paraId="751513F7" w14:textId="4DCF6C7E" w:rsidR="008652AC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</w:tr>
      <w:tr w:rsidR="008652AC" w14:paraId="7C6FBD45" w14:textId="77777777" w:rsidTr="008652AC">
        <w:tc>
          <w:tcPr>
            <w:tcW w:w="2649" w:type="dxa"/>
          </w:tcPr>
          <w:p w14:paraId="10C596FE" w14:textId="77777777" w:rsidR="008652AC" w:rsidRDefault="008652AC" w:rsidP="008652AC">
            <w:pPr>
              <w:rPr>
                <w:lang w:val="de-DE"/>
              </w:rPr>
            </w:pPr>
            <w:r>
              <w:rPr>
                <w:lang w:val="de-DE"/>
              </w:rPr>
              <w:t>7.</w:t>
            </w:r>
          </w:p>
        </w:tc>
        <w:tc>
          <w:tcPr>
            <w:tcW w:w="6095" w:type="dxa"/>
          </w:tcPr>
          <w:p w14:paraId="2981FA03" w14:textId="77777777" w:rsidR="00626DB0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 xml:space="preserve">1. </w:t>
            </w:r>
          </w:p>
          <w:p w14:paraId="7A610F91" w14:textId="77777777" w:rsidR="00626DB0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  <w:p w14:paraId="073E4F2A" w14:textId="789F1CA4" w:rsidR="008652AC" w:rsidRDefault="00626DB0" w:rsidP="00626DB0">
            <w:pPr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</w:tr>
    </w:tbl>
    <w:p w14:paraId="7751739D" w14:textId="77777777" w:rsidR="000C3F78" w:rsidRDefault="000C3F78" w:rsidP="008652AC">
      <w:pPr>
        <w:rPr>
          <w:rFonts w:ascii="Avenir Next Regular" w:hAnsi="Avenir Next Regular"/>
          <w:b/>
        </w:rPr>
      </w:pPr>
    </w:p>
    <w:p w14:paraId="3DA3B294" w14:textId="77777777" w:rsidR="008652AC" w:rsidRPr="007C0104" w:rsidRDefault="008652AC" w:rsidP="008652AC">
      <w:pPr>
        <w:rPr>
          <w:rFonts w:ascii="Avenir Next Regular" w:hAnsi="Avenir Next Regular"/>
          <w:b/>
        </w:rPr>
      </w:pPr>
      <w:bookmarkStart w:id="0" w:name="_GoBack"/>
      <w:bookmarkEnd w:id="0"/>
      <w:r w:rsidRPr="007C0104">
        <w:rPr>
          <w:rFonts w:ascii="Avenir Next Regular" w:hAnsi="Avenir Next Regular"/>
          <w:b/>
        </w:rPr>
        <w:lastRenderedPageBreak/>
        <w:t>2. Mundtlig øvelse</w:t>
      </w:r>
    </w:p>
    <w:p w14:paraId="4C06AD1C" w14:textId="77777777" w:rsidR="008652AC" w:rsidRDefault="008652AC" w:rsidP="008652AC">
      <w:pPr>
        <w:pStyle w:val="Listeafsnit"/>
        <w:numPr>
          <w:ilvl w:val="0"/>
          <w:numId w:val="2"/>
        </w:numPr>
      </w:pPr>
      <w:r>
        <w:t>Find sammen i par og klip sedlerne ud nedenfor</w:t>
      </w:r>
    </w:p>
    <w:p w14:paraId="372BE0BE" w14:textId="77777777" w:rsidR="008652AC" w:rsidRDefault="008652AC" w:rsidP="008652AC">
      <w:pPr>
        <w:pStyle w:val="Listeafsnit"/>
        <w:numPr>
          <w:ilvl w:val="0"/>
          <w:numId w:val="2"/>
        </w:numPr>
      </w:pPr>
      <w:r>
        <w:t>I skiftes til at trække en seddel, som den anden ikke må se. Forklar på tysk til din makker, hvilket sted du taler om, så han/hun kan gætte stedet.</w:t>
      </w:r>
    </w:p>
    <w:p w14:paraId="29599D23" w14:textId="77777777" w:rsidR="008652AC" w:rsidRDefault="008652AC" w:rsidP="008652AC"/>
    <w:tbl>
      <w:tblPr>
        <w:tblStyle w:val="Tabelgitter"/>
        <w:tblW w:w="3543" w:type="dxa"/>
        <w:tblInd w:w="534" w:type="dxa"/>
        <w:tblLook w:val="04A0" w:firstRow="1" w:lastRow="0" w:firstColumn="1" w:lastColumn="0" w:noHBand="0" w:noVBand="1"/>
      </w:tblPr>
      <w:tblGrid>
        <w:gridCol w:w="3543"/>
      </w:tblGrid>
      <w:tr w:rsidR="004C676E" w:rsidRPr="0050317C" w14:paraId="5E6E3119" w14:textId="77777777" w:rsidTr="00181D09">
        <w:tc>
          <w:tcPr>
            <w:tcW w:w="3543" w:type="dxa"/>
          </w:tcPr>
          <w:p w14:paraId="6DEDFF76" w14:textId="7315E5AE" w:rsidR="004C676E" w:rsidRPr="004C676E" w:rsidRDefault="004C676E" w:rsidP="004C676E">
            <w:pPr>
              <w:spacing w:line="480" w:lineRule="auto"/>
              <w:rPr>
                <w:lang w:val="de-DE"/>
              </w:rPr>
            </w:pPr>
            <w:r w:rsidRPr="004C676E">
              <w:t xml:space="preserve">Der </w:t>
            </w:r>
            <w:proofErr w:type="spellStart"/>
            <w:r w:rsidRPr="004C676E">
              <w:t>Alexanderplatz</w:t>
            </w:r>
            <w:proofErr w:type="spellEnd"/>
            <w:r w:rsidRPr="004C676E">
              <w:t xml:space="preserve"> </w:t>
            </w:r>
          </w:p>
        </w:tc>
      </w:tr>
      <w:tr w:rsidR="004C676E" w:rsidRPr="0050317C" w14:paraId="797526FB" w14:textId="77777777" w:rsidTr="00181D09">
        <w:tc>
          <w:tcPr>
            <w:tcW w:w="3543" w:type="dxa"/>
          </w:tcPr>
          <w:p w14:paraId="445E8730" w14:textId="65E25DA4" w:rsidR="004C676E" w:rsidRPr="004C676E" w:rsidRDefault="004C676E" w:rsidP="00181D09">
            <w:pPr>
              <w:spacing w:line="480" w:lineRule="auto"/>
              <w:rPr>
                <w:lang w:val="de-DE"/>
              </w:rPr>
            </w:pPr>
            <w:r w:rsidRPr="004C676E">
              <w:t xml:space="preserve">Der </w:t>
            </w:r>
            <w:proofErr w:type="spellStart"/>
            <w:r w:rsidRPr="004C676E">
              <w:t>Fernsehturm</w:t>
            </w:r>
            <w:proofErr w:type="spellEnd"/>
          </w:p>
        </w:tc>
      </w:tr>
      <w:tr w:rsidR="004C676E" w:rsidRPr="0050317C" w14:paraId="3584B350" w14:textId="77777777" w:rsidTr="00181D09">
        <w:tc>
          <w:tcPr>
            <w:tcW w:w="3543" w:type="dxa"/>
          </w:tcPr>
          <w:p w14:paraId="1E6576A1" w14:textId="4DD3653C" w:rsidR="004C676E" w:rsidRPr="004C676E" w:rsidRDefault="004C676E" w:rsidP="004C676E">
            <w:pPr>
              <w:spacing w:line="480" w:lineRule="auto"/>
              <w:ind w:left="34" w:hanging="34"/>
              <w:rPr>
                <w:lang w:val="de-DE"/>
              </w:rPr>
            </w:pPr>
            <w:proofErr w:type="spellStart"/>
            <w:r w:rsidRPr="004C676E">
              <w:t>KaDeWe</w:t>
            </w:r>
            <w:proofErr w:type="spellEnd"/>
            <w:r w:rsidRPr="004C676E">
              <w:t xml:space="preserve"> </w:t>
            </w:r>
          </w:p>
        </w:tc>
      </w:tr>
      <w:tr w:rsidR="004C676E" w:rsidRPr="0050317C" w14:paraId="2DA414D7" w14:textId="77777777" w:rsidTr="00181D09">
        <w:tc>
          <w:tcPr>
            <w:tcW w:w="3543" w:type="dxa"/>
          </w:tcPr>
          <w:p w14:paraId="3EDFE013" w14:textId="78B417DF" w:rsidR="004C676E" w:rsidRPr="004C676E" w:rsidRDefault="004C676E" w:rsidP="000C3F78">
            <w:pPr>
              <w:rPr>
                <w:lang w:val="de-DE"/>
              </w:rPr>
            </w:pPr>
            <w:r w:rsidRPr="004C676E">
              <w:t xml:space="preserve">Die Kaiser Wilhelm-Gedächtniskirche </w:t>
            </w:r>
          </w:p>
        </w:tc>
      </w:tr>
      <w:tr w:rsidR="004C676E" w:rsidRPr="0050317C" w14:paraId="0EF31EFF" w14:textId="77777777" w:rsidTr="00181D09">
        <w:tc>
          <w:tcPr>
            <w:tcW w:w="3543" w:type="dxa"/>
          </w:tcPr>
          <w:p w14:paraId="0AC05114" w14:textId="071C6405" w:rsidR="004C676E" w:rsidRPr="004C676E" w:rsidRDefault="004C676E" w:rsidP="00181D09">
            <w:pPr>
              <w:spacing w:line="480" w:lineRule="auto"/>
              <w:rPr>
                <w:lang w:val="de-DE"/>
              </w:rPr>
            </w:pPr>
            <w:r w:rsidRPr="004C676E">
              <w:t xml:space="preserve">Das </w:t>
            </w:r>
            <w:proofErr w:type="spellStart"/>
            <w:r w:rsidRPr="004C676E">
              <w:t>Reichstagsgebäude</w:t>
            </w:r>
            <w:proofErr w:type="spellEnd"/>
          </w:p>
        </w:tc>
      </w:tr>
      <w:tr w:rsidR="004C676E" w:rsidRPr="0050317C" w14:paraId="27299C26" w14:textId="77777777" w:rsidTr="00181D09">
        <w:tc>
          <w:tcPr>
            <w:tcW w:w="3543" w:type="dxa"/>
          </w:tcPr>
          <w:p w14:paraId="1FF8CEFE" w14:textId="41DF91DA" w:rsidR="004C676E" w:rsidRPr="004C676E" w:rsidRDefault="004C676E" w:rsidP="00181D09">
            <w:pPr>
              <w:spacing w:line="480" w:lineRule="auto"/>
              <w:rPr>
                <w:lang w:val="de-DE"/>
              </w:rPr>
            </w:pPr>
            <w:r w:rsidRPr="004C676E">
              <w:t>Das Brandenburger Tor</w:t>
            </w:r>
          </w:p>
        </w:tc>
      </w:tr>
      <w:tr w:rsidR="004C676E" w:rsidRPr="0050317C" w14:paraId="0B0E4121" w14:textId="77777777" w:rsidTr="00181D09">
        <w:tc>
          <w:tcPr>
            <w:tcW w:w="3543" w:type="dxa"/>
          </w:tcPr>
          <w:p w14:paraId="0258284A" w14:textId="3004C504" w:rsidR="004C676E" w:rsidRPr="004C676E" w:rsidRDefault="004C676E" w:rsidP="00181D09">
            <w:pPr>
              <w:spacing w:line="480" w:lineRule="auto"/>
              <w:rPr>
                <w:lang w:val="de-DE"/>
              </w:rPr>
            </w:pPr>
            <w:r w:rsidRPr="004C676E">
              <w:t xml:space="preserve">Der </w:t>
            </w:r>
            <w:proofErr w:type="spellStart"/>
            <w:r w:rsidRPr="004C676E">
              <w:t>Kurfürstendamm</w:t>
            </w:r>
            <w:proofErr w:type="spellEnd"/>
          </w:p>
        </w:tc>
      </w:tr>
    </w:tbl>
    <w:p w14:paraId="7C82C50B" w14:textId="77777777" w:rsidR="008652AC" w:rsidRPr="00FC2B91" w:rsidRDefault="008652AC" w:rsidP="008652AC"/>
    <w:p w14:paraId="3FCE2C2F" w14:textId="77777777" w:rsidR="00B13886" w:rsidRDefault="00B13886"/>
    <w:sectPr w:rsidR="00B13886" w:rsidSect="00535A18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128BA" w14:textId="77777777" w:rsidR="000C3F78" w:rsidRDefault="000C3F78" w:rsidP="000C3F78">
      <w:r>
        <w:separator/>
      </w:r>
    </w:p>
  </w:endnote>
  <w:endnote w:type="continuationSeparator" w:id="0">
    <w:p w14:paraId="7723B994" w14:textId="77777777" w:rsidR="000C3F78" w:rsidRDefault="000C3F78" w:rsidP="000C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05C29" w14:textId="371B26B1" w:rsidR="000C3F78" w:rsidRDefault="000C3F78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A8217B" wp14:editId="7819229A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4064E39" w14:textId="77777777" w:rsidR="000C3F78" w:rsidRPr="00F70B67" w:rsidRDefault="000C3F78" w:rsidP="000C3F78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0F3A351" w14:textId="77777777" w:rsidR="000C3F78" w:rsidRPr="0029091A" w:rsidRDefault="000C3F78" w:rsidP="000C3F7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y4yZCY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14064E39" w14:textId="77777777" w:rsidR="000C3F78" w:rsidRPr="00F70B67" w:rsidRDefault="000C3F78" w:rsidP="000C3F78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0F3A351" w14:textId="77777777" w:rsidR="000C3F78" w:rsidRPr="0029091A" w:rsidRDefault="000C3F78" w:rsidP="000C3F7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83F8E36" wp14:editId="493F8283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79685" w14:textId="77777777" w:rsidR="000C3F78" w:rsidRDefault="000C3F78" w:rsidP="000C3F78">
      <w:r>
        <w:separator/>
      </w:r>
    </w:p>
  </w:footnote>
  <w:footnote w:type="continuationSeparator" w:id="0">
    <w:p w14:paraId="126A13CE" w14:textId="77777777" w:rsidR="000C3F78" w:rsidRDefault="000C3F78" w:rsidP="000C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0FD"/>
    <w:multiLevelType w:val="hybridMultilevel"/>
    <w:tmpl w:val="69988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B2FED"/>
    <w:multiLevelType w:val="hybridMultilevel"/>
    <w:tmpl w:val="BC9C3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3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A6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8B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06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2F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A0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CE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63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AC"/>
    <w:rsid w:val="000C3F78"/>
    <w:rsid w:val="001C61EC"/>
    <w:rsid w:val="004C676E"/>
    <w:rsid w:val="004F2CE2"/>
    <w:rsid w:val="00626DB0"/>
    <w:rsid w:val="008652AC"/>
    <w:rsid w:val="00B13886"/>
    <w:rsid w:val="00C1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6939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A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52AC"/>
    <w:pPr>
      <w:ind w:left="720"/>
      <w:contextualSpacing/>
    </w:pPr>
  </w:style>
  <w:style w:type="table" w:styleId="Tabelgitter">
    <w:name w:val="Table Grid"/>
    <w:basedOn w:val="Tabel-Normal"/>
    <w:uiPriority w:val="59"/>
    <w:rsid w:val="00865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C3F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C3F78"/>
  </w:style>
  <w:style w:type="paragraph" w:styleId="Sidefod">
    <w:name w:val="footer"/>
    <w:basedOn w:val="Normal"/>
    <w:link w:val="SidefodTegn"/>
    <w:uiPriority w:val="99"/>
    <w:unhideWhenUsed/>
    <w:rsid w:val="000C3F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C3F78"/>
  </w:style>
  <w:style w:type="paragraph" w:styleId="Normalweb">
    <w:name w:val="Normal (Web)"/>
    <w:basedOn w:val="Normal"/>
    <w:uiPriority w:val="99"/>
    <w:semiHidden/>
    <w:unhideWhenUsed/>
    <w:rsid w:val="000C3F7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A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52AC"/>
    <w:pPr>
      <w:ind w:left="720"/>
      <w:contextualSpacing/>
    </w:pPr>
  </w:style>
  <w:style w:type="table" w:styleId="Tabelgitter">
    <w:name w:val="Table Grid"/>
    <w:basedOn w:val="Tabel-Normal"/>
    <w:uiPriority w:val="59"/>
    <w:rsid w:val="00865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C3F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C3F78"/>
  </w:style>
  <w:style w:type="paragraph" w:styleId="Sidefod">
    <w:name w:val="footer"/>
    <w:basedOn w:val="Normal"/>
    <w:link w:val="SidefodTegn"/>
    <w:uiPriority w:val="99"/>
    <w:unhideWhenUsed/>
    <w:rsid w:val="000C3F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C3F78"/>
  </w:style>
  <w:style w:type="paragraph" w:styleId="Normalweb">
    <w:name w:val="Normal (Web)"/>
    <w:basedOn w:val="Normal"/>
    <w:uiPriority w:val="99"/>
    <w:semiHidden/>
    <w:unhideWhenUsed/>
    <w:rsid w:val="000C3F7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700</Characters>
  <Application>Microsoft Macintosh Word</Application>
  <DocSecurity>0</DocSecurity>
  <Lines>5</Lines>
  <Paragraphs>1</Paragraphs>
  <ScaleCrop>false</ScaleCrop>
  <Company>Bjergsnæs Efterskole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Anne Nørgaard Revsholm</cp:lastModifiedBy>
  <cp:revision>3</cp:revision>
  <dcterms:created xsi:type="dcterms:W3CDTF">2015-03-11T11:56:00Z</dcterms:created>
  <dcterms:modified xsi:type="dcterms:W3CDTF">2015-03-30T12:38:00Z</dcterms:modified>
</cp:coreProperties>
</file>